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54BB7" w14:textId="77777777" w:rsidR="00B27B9C" w:rsidRDefault="00B27B9C">
      <w:pPr>
        <w:pStyle w:val="BodyText"/>
        <w:rPr>
          <w:sz w:val="20"/>
        </w:rPr>
      </w:pPr>
    </w:p>
    <w:p w14:paraId="2F868EE9" w14:textId="77777777" w:rsidR="00B27B9C" w:rsidRDefault="00B27B9C">
      <w:pPr>
        <w:pStyle w:val="BodyText"/>
        <w:rPr>
          <w:sz w:val="20"/>
        </w:rPr>
      </w:pPr>
    </w:p>
    <w:p w14:paraId="58255BE8" w14:textId="77777777" w:rsidR="00B27B9C" w:rsidRDefault="00B27B9C">
      <w:pPr>
        <w:pStyle w:val="BodyText"/>
        <w:spacing w:before="4"/>
        <w:rPr>
          <w:sz w:val="19"/>
        </w:rPr>
      </w:pPr>
    </w:p>
    <w:p w14:paraId="2C43B643" w14:textId="77777777" w:rsidR="00B27B9C" w:rsidRDefault="00853A0B">
      <w:pPr>
        <w:pStyle w:val="Heading1"/>
        <w:ind w:left="66"/>
        <w:jc w:val="center"/>
      </w:pPr>
      <w:bookmarkStart w:id="0" w:name="Service_Agreement_with_POSP"/>
      <w:bookmarkEnd w:id="0"/>
      <w:r>
        <w:rPr>
          <w:w w:val="105"/>
          <w:u w:val="single"/>
        </w:rPr>
        <w:t>Service Agreement with POSP</w:t>
      </w:r>
    </w:p>
    <w:p w14:paraId="3CB40028" w14:textId="77777777" w:rsidR="00B27B9C" w:rsidRDefault="00B27B9C">
      <w:pPr>
        <w:pStyle w:val="BodyText"/>
        <w:rPr>
          <w:b/>
          <w:sz w:val="20"/>
        </w:rPr>
      </w:pPr>
    </w:p>
    <w:p w14:paraId="6076D3DF" w14:textId="77777777" w:rsidR="00B27B9C" w:rsidRDefault="00B27B9C">
      <w:pPr>
        <w:pStyle w:val="BodyText"/>
        <w:rPr>
          <w:b/>
          <w:sz w:val="20"/>
        </w:rPr>
      </w:pPr>
    </w:p>
    <w:p w14:paraId="49AB0DF1" w14:textId="77777777" w:rsidR="00B27B9C" w:rsidRDefault="00B27B9C">
      <w:pPr>
        <w:pStyle w:val="BodyText"/>
        <w:spacing w:before="1"/>
        <w:rPr>
          <w:b/>
          <w:sz w:val="27"/>
        </w:rPr>
      </w:pPr>
    </w:p>
    <w:p w14:paraId="4242C106" w14:textId="77777777" w:rsidR="00B27B9C" w:rsidRDefault="00853A0B">
      <w:pPr>
        <w:pStyle w:val="BodyText"/>
        <w:tabs>
          <w:tab w:val="left" w:pos="6729"/>
        </w:tabs>
        <w:spacing w:before="56" w:line="326" w:lineRule="auto"/>
        <w:ind w:left="303" w:right="238"/>
        <w:jc w:val="both"/>
      </w:pPr>
      <w:r>
        <w:rPr>
          <w:w w:val="110"/>
        </w:rPr>
        <w:t>This</w:t>
      </w:r>
      <w:r>
        <w:rPr>
          <w:spacing w:val="-9"/>
          <w:w w:val="110"/>
        </w:rPr>
        <w:t xml:space="preserve"> </w:t>
      </w:r>
      <w:r>
        <w:rPr>
          <w:b/>
          <w:w w:val="110"/>
        </w:rPr>
        <w:t>Service</w:t>
      </w:r>
      <w:r>
        <w:rPr>
          <w:b/>
          <w:spacing w:val="-14"/>
          <w:w w:val="110"/>
        </w:rPr>
        <w:t xml:space="preserve"> </w:t>
      </w:r>
      <w:r>
        <w:rPr>
          <w:b/>
          <w:w w:val="110"/>
        </w:rPr>
        <w:t>Agreement</w:t>
      </w:r>
      <w:r>
        <w:rPr>
          <w:b/>
          <w:spacing w:val="-8"/>
          <w:w w:val="110"/>
        </w:rPr>
        <w:t xml:space="preserve"> </w:t>
      </w:r>
      <w:r>
        <w:rPr>
          <w:b/>
          <w:w w:val="110"/>
        </w:rPr>
        <w:t>with</w:t>
      </w:r>
      <w:r>
        <w:rPr>
          <w:b/>
          <w:spacing w:val="-14"/>
          <w:w w:val="110"/>
        </w:rPr>
        <w:t xml:space="preserve"> </w:t>
      </w:r>
      <w:r>
        <w:rPr>
          <w:b/>
          <w:w w:val="110"/>
        </w:rPr>
        <w:t>POSP</w:t>
      </w:r>
      <w:r>
        <w:rPr>
          <w:b/>
          <w:spacing w:val="-13"/>
          <w:w w:val="110"/>
        </w:rPr>
        <w:t xml:space="preserve"> </w:t>
      </w:r>
      <w:r>
        <w:rPr>
          <w:w w:val="110"/>
        </w:rPr>
        <w:t>(hereinafter</w:t>
      </w:r>
      <w:r>
        <w:rPr>
          <w:spacing w:val="-12"/>
          <w:w w:val="110"/>
        </w:rPr>
        <w:t xml:space="preserve"> </w:t>
      </w:r>
      <w:r>
        <w:rPr>
          <w:w w:val="110"/>
        </w:rPr>
        <w:t>referred</w:t>
      </w:r>
      <w:r>
        <w:rPr>
          <w:spacing w:val="-10"/>
          <w:w w:val="110"/>
        </w:rPr>
        <w:t xml:space="preserve"> </w:t>
      </w:r>
      <w:r>
        <w:rPr>
          <w:w w:val="110"/>
        </w:rPr>
        <w:t>to</w:t>
      </w:r>
      <w:r>
        <w:rPr>
          <w:spacing w:val="-11"/>
          <w:w w:val="110"/>
        </w:rPr>
        <w:t xml:space="preserve"> </w:t>
      </w:r>
      <w:r>
        <w:rPr>
          <w:w w:val="110"/>
        </w:rPr>
        <w:t>as</w:t>
      </w:r>
      <w:r>
        <w:rPr>
          <w:spacing w:val="-9"/>
          <w:w w:val="110"/>
        </w:rPr>
        <w:t xml:space="preserve"> </w:t>
      </w:r>
      <w:r>
        <w:rPr>
          <w:w w:val="110"/>
        </w:rPr>
        <w:t>the</w:t>
      </w:r>
      <w:r>
        <w:rPr>
          <w:spacing w:val="-11"/>
          <w:w w:val="110"/>
        </w:rPr>
        <w:t xml:space="preserve"> </w:t>
      </w:r>
      <w:r>
        <w:rPr>
          <w:w w:val="110"/>
        </w:rPr>
        <w:t>‘</w:t>
      </w:r>
      <w:r>
        <w:rPr>
          <w:b/>
          <w:w w:val="110"/>
        </w:rPr>
        <w:t>Agreement’</w:t>
      </w:r>
      <w:r>
        <w:rPr>
          <w:w w:val="110"/>
        </w:rPr>
        <w:t>,</w:t>
      </w:r>
      <w:r>
        <w:rPr>
          <w:spacing w:val="-11"/>
          <w:w w:val="110"/>
        </w:rPr>
        <w:t xml:space="preserve"> </w:t>
      </w:r>
      <w:r>
        <w:rPr>
          <w:w w:val="110"/>
        </w:rPr>
        <w:t>which</w:t>
      </w:r>
      <w:r>
        <w:rPr>
          <w:spacing w:val="-9"/>
          <w:w w:val="110"/>
        </w:rPr>
        <w:t xml:space="preserve"> </w:t>
      </w:r>
      <w:r>
        <w:rPr>
          <w:w w:val="110"/>
        </w:rPr>
        <w:t>term shall include the annexures, attachments, addendums and schedules described therein/ appended / attached thereto) is</w:t>
      </w:r>
      <w:r>
        <w:rPr>
          <w:spacing w:val="47"/>
          <w:w w:val="110"/>
        </w:rPr>
        <w:t xml:space="preserve"> </w:t>
      </w:r>
      <w:r>
        <w:rPr>
          <w:w w:val="110"/>
        </w:rPr>
        <w:t>made</w:t>
      </w:r>
      <w:r>
        <w:rPr>
          <w:spacing w:val="12"/>
          <w:w w:val="110"/>
        </w:rPr>
        <w:t xml:space="preserve"> </w:t>
      </w:r>
      <w:r>
        <w:rPr>
          <w:w w:val="110"/>
        </w:rPr>
        <w:t>dated</w:t>
      </w:r>
      <w:r>
        <w:rPr>
          <w:w w:val="110"/>
          <w:u w:val="single"/>
        </w:rPr>
        <w:t xml:space="preserve"> </w:t>
      </w:r>
      <w:r>
        <w:rPr>
          <w:w w:val="110"/>
          <w:u w:val="single"/>
        </w:rPr>
        <w:tab/>
      </w:r>
      <w:r>
        <w:rPr>
          <w:w w:val="110"/>
        </w:rPr>
        <w:t>by and</w:t>
      </w:r>
      <w:r>
        <w:rPr>
          <w:spacing w:val="-9"/>
          <w:w w:val="110"/>
        </w:rPr>
        <w:t xml:space="preserve"> </w:t>
      </w:r>
      <w:r>
        <w:rPr>
          <w:w w:val="110"/>
        </w:rPr>
        <w:t>between</w:t>
      </w:r>
    </w:p>
    <w:p w14:paraId="15F3E14B" w14:textId="77777777" w:rsidR="00B27B9C" w:rsidRDefault="00853A0B">
      <w:pPr>
        <w:pStyle w:val="Heading1"/>
        <w:spacing w:before="193"/>
        <w:ind w:left="69"/>
        <w:jc w:val="center"/>
      </w:pPr>
      <w:bookmarkStart w:id="1" w:name="Between:"/>
      <w:bookmarkEnd w:id="1"/>
      <w:r>
        <w:rPr>
          <w:w w:val="105"/>
        </w:rPr>
        <w:t>Between:</w:t>
      </w:r>
    </w:p>
    <w:p w14:paraId="4816B31E" w14:textId="77777777" w:rsidR="00B27B9C" w:rsidRDefault="00B27B9C">
      <w:pPr>
        <w:pStyle w:val="BodyText"/>
        <w:spacing w:before="5"/>
        <w:rPr>
          <w:b/>
          <w:sz w:val="25"/>
        </w:rPr>
      </w:pPr>
    </w:p>
    <w:p w14:paraId="29E25A92" w14:textId="1568C170" w:rsidR="00B27B9C" w:rsidRDefault="00384911">
      <w:pPr>
        <w:pStyle w:val="BodyText"/>
        <w:spacing w:line="324" w:lineRule="auto"/>
        <w:ind w:left="303" w:right="227"/>
        <w:jc w:val="both"/>
      </w:pPr>
      <w:proofErr w:type="spellStart"/>
      <w:r>
        <w:rPr>
          <w:b/>
          <w:w w:val="110"/>
        </w:rPr>
        <w:t>Yella</w:t>
      </w:r>
      <w:proofErr w:type="spellEnd"/>
      <w:r w:rsidR="00853A0B">
        <w:rPr>
          <w:b/>
          <w:w w:val="110"/>
        </w:rPr>
        <w:t xml:space="preserve"> Insurance Broking  Private Limited</w:t>
      </w:r>
      <w:r w:rsidR="00853A0B">
        <w:rPr>
          <w:w w:val="110"/>
        </w:rPr>
        <w:t xml:space="preserve">, a company incorporated under the provisions of Companies Act, 2013 and having its Registered &amp; Corporate office at </w:t>
      </w:r>
      <w:bookmarkStart w:id="2" w:name="_Hlk107984934"/>
      <w:r w:rsidR="00C23656">
        <w:rPr>
          <w:w w:val="110"/>
        </w:rPr>
        <w:t>2</w:t>
      </w:r>
      <w:r w:rsidR="00C23656" w:rsidRPr="00C23656">
        <w:rPr>
          <w:w w:val="110"/>
          <w:vertAlign w:val="superscript"/>
        </w:rPr>
        <w:t>nd</w:t>
      </w:r>
      <w:r w:rsidR="00C23656">
        <w:rPr>
          <w:w w:val="110"/>
        </w:rPr>
        <w:t xml:space="preserve"> </w:t>
      </w:r>
      <w:proofErr w:type="spellStart"/>
      <w:r w:rsidR="00C23656">
        <w:rPr>
          <w:w w:val="110"/>
        </w:rPr>
        <w:t>floor</w:t>
      </w:r>
      <w:r w:rsidR="00853A0B">
        <w:rPr>
          <w:w w:val="110"/>
        </w:rPr>
        <w:t>,</w:t>
      </w:r>
      <w:r w:rsidR="00C23656">
        <w:rPr>
          <w:w w:val="110"/>
        </w:rPr>
        <w:t>Mariyam</w:t>
      </w:r>
      <w:proofErr w:type="spellEnd"/>
      <w:r w:rsidR="00C23656">
        <w:rPr>
          <w:w w:val="110"/>
        </w:rPr>
        <w:t xml:space="preserve"> </w:t>
      </w:r>
      <w:proofErr w:type="spellStart"/>
      <w:r w:rsidR="00C23656">
        <w:rPr>
          <w:w w:val="110"/>
        </w:rPr>
        <w:t>Tower,KK</w:t>
      </w:r>
      <w:proofErr w:type="spellEnd"/>
      <w:r w:rsidR="00C23656">
        <w:rPr>
          <w:w w:val="110"/>
        </w:rPr>
        <w:t xml:space="preserve"> Road,Kathrikadavu,Ernakulam-682017</w:t>
      </w:r>
      <w:bookmarkEnd w:id="2"/>
      <w:r w:rsidR="00853A0B">
        <w:rPr>
          <w:w w:val="110"/>
        </w:rPr>
        <w:t>(hereinafter referred to as “</w:t>
      </w:r>
      <w:r w:rsidR="00853A0B">
        <w:rPr>
          <w:b/>
          <w:w w:val="110"/>
        </w:rPr>
        <w:t>the Company</w:t>
      </w:r>
      <w:r w:rsidR="00853A0B">
        <w:rPr>
          <w:w w:val="110"/>
        </w:rPr>
        <w:t xml:space="preserve">”, which expression shall, unless it be repugnant to the context or meaning thereof, be deemed to mean and include its legal representatives, assigns, administrators, representative-in-interest and executors) of the </w:t>
      </w:r>
      <w:r w:rsidR="00853A0B">
        <w:rPr>
          <w:b/>
          <w:w w:val="110"/>
          <w:sz w:val="24"/>
        </w:rPr>
        <w:t>First Part</w:t>
      </w:r>
      <w:r w:rsidR="00853A0B">
        <w:rPr>
          <w:w w:val="110"/>
        </w:rPr>
        <w:t>;</w:t>
      </w:r>
    </w:p>
    <w:p w14:paraId="6BB95041" w14:textId="77777777" w:rsidR="00B27B9C" w:rsidRDefault="00B27B9C">
      <w:pPr>
        <w:pStyle w:val="BodyText"/>
        <w:rPr>
          <w:sz w:val="24"/>
        </w:rPr>
      </w:pPr>
    </w:p>
    <w:p w14:paraId="3F48B6D0" w14:textId="77777777" w:rsidR="00B27B9C" w:rsidRDefault="00853A0B">
      <w:pPr>
        <w:pStyle w:val="BodyText"/>
        <w:spacing w:before="155"/>
        <w:ind w:left="69"/>
        <w:jc w:val="center"/>
      </w:pPr>
      <w:r>
        <w:rPr>
          <w:w w:val="115"/>
        </w:rPr>
        <w:t>And</w:t>
      </w:r>
    </w:p>
    <w:p w14:paraId="639A244C" w14:textId="77777777" w:rsidR="00B27B9C" w:rsidRDefault="00B27B9C">
      <w:pPr>
        <w:pStyle w:val="BodyText"/>
        <w:spacing w:before="4"/>
        <w:rPr>
          <w:sz w:val="32"/>
        </w:rPr>
      </w:pPr>
    </w:p>
    <w:p w14:paraId="2B6F768A" w14:textId="77777777" w:rsidR="00B27B9C" w:rsidRDefault="00853A0B">
      <w:pPr>
        <w:pStyle w:val="Heading1"/>
        <w:tabs>
          <w:tab w:val="left" w:pos="6111"/>
          <w:tab w:val="left" w:pos="7116"/>
          <w:tab w:val="left" w:pos="8712"/>
        </w:tabs>
        <w:ind w:left="68"/>
        <w:jc w:val="center"/>
      </w:pPr>
      <w:bookmarkStart w:id="3" w:name="Mr./Ms./Mrs.___PAN_No."/>
      <w:bookmarkEnd w:id="3"/>
      <w:r>
        <w:rPr>
          <w:w w:val="105"/>
        </w:rPr>
        <w:t>Mr./Ms./Mrs.</w:t>
      </w:r>
      <w:r>
        <w:rPr>
          <w:w w:val="105"/>
          <w:u w:val="single"/>
        </w:rPr>
        <w:t xml:space="preserve"> </w:t>
      </w:r>
      <w:r>
        <w:rPr>
          <w:w w:val="105"/>
          <w:u w:val="single"/>
        </w:rPr>
        <w:tab/>
      </w:r>
      <w:r>
        <w:rPr>
          <w:w w:val="105"/>
        </w:rPr>
        <w:tab/>
        <w:t>PAN</w:t>
      </w:r>
      <w:r>
        <w:rPr>
          <w:w w:val="105"/>
        </w:rPr>
        <w:tab/>
        <w:t>No.</w:t>
      </w:r>
    </w:p>
    <w:p w14:paraId="6E235A6E" w14:textId="77777777" w:rsidR="00B27B9C" w:rsidRDefault="00853A0B">
      <w:pPr>
        <w:tabs>
          <w:tab w:val="left" w:pos="2493"/>
          <w:tab w:val="left" w:pos="3959"/>
          <w:tab w:val="left" w:pos="8175"/>
          <w:tab w:val="left" w:pos="8655"/>
        </w:tabs>
        <w:spacing w:before="87"/>
        <w:ind w:left="72"/>
        <w:jc w:val="center"/>
      </w:pPr>
      <w:r>
        <w:rPr>
          <w:b/>
          <w:u w:val="single"/>
        </w:rPr>
        <w:t xml:space="preserve"> </w:t>
      </w:r>
      <w:r>
        <w:rPr>
          <w:b/>
          <w:u w:val="single"/>
        </w:rPr>
        <w:tab/>
      </w:r>
      <w:r>
        <w:rPr>
          <w:b/>
          <w:w w:val="105"/>
        </w:rPr>
        <w:t>AADHAR</w:t>
      </w:r>
      <w:r>
        <w:rPr>
          <w:b/>
          <w:w w:val="105"/>
        </w:rPr>
        <w:tab/>
        <w:t>No.</w:t>
      </w:r>
      <w:r>
        <w:rPr>
          <w:b/>
          <w:w w:val="105"/>
          <w:u w:val="single"/>
        </w:rPr>
        <w:t xml:space="preserve"> </w:t>
      </w:r>
      <w:r>
        <w:rPr>
          <w:b/>
          <w:w w:val="105"/>
          <w:u w:val="single"/>
        </w:rPr>
        <w:tab/>
      </w:r>
      <w:r>
        <w:rPr>
          <w:w w:val="105"/>
        </w:rPr>
        <w:t>,</w:t>
      </w:r>
      <w:r>
        <w:rPr>
          <w:w w:val="105"/>
        </w:rPr>
        <w:tab/>
      </w:r>
      <w:r>
        <w:rPr>
          <w:spacing w:val="2"/>
          <w:w w:val="105"/>
        </w:rPr>
        <w:t>POS</w:t>
      </w:r>
    </w:p>
    <w:p w14:paraId="5D51270B" w14:textId="77777777" w:rsidR="00B27B9C" w:rsidRDefault="00853A0B">
      <w:pPr>
        <w:pStyle w:val="BodyText"/>
        <w:tabs>
          <w:tab w:val="left" w:pos="4684"/>
        </w:tabs>
        <w:spacing w:before="92"/>
        <w:ind w:left="303"/>
      </w:pPr>
      <w:proofErr w:type="spellStart"/>
      <w:r>
        <w:rPr>
          <w:w w:val="110"/>
        </w:rPr>
        <w:t>Regn</w:t>
      </w:r>
      <w:proofErr w:type="spellEnd"/>
      <w:r>
        <w:rPr>
          <w:w w:val="110"/>
        </w:rPr>
        <w:t>.</w:t>
      </w:r>
      <w:r>
        <w:rPr>
          <w:spacing w:val="-8"/>
          <w:w w:val="110"/>
        </w:rPr>
        <w:t xml:space="preserve"> </w:t>
      </w:r>
      <w:r>
        <w:rPr>
          <w:w w:val="110"/>
        </w:rPr>
        <w:t>No.</w:t>
      </w:r>
      <w:r>
        <w:rPr>
          <w:w w:val="110"/>
          <w:u w:val="single"/>
        </w:rPr>
        <w:t xml:space="preserve"> </w:t>
      </w:r>
      <w:r>
        <w:rPr>
          <w:w w:val="110"/>
          <w:u w:val="single"/>
        </w:rPr>
        <w:tab/>
      </w:r>
      <w:r>
        <w:rPr>
          <w:w w:val="110"/>
        </w:rPr>
        <w:t>(</w:t>
      </w:r>
      <w:proofErr w:type="gramStart"/>
      <w:r>
        <w:rPr>
          <w:w w:val="110"/>
        </w:rPr>
        <w:t>hereinafter</w:t>
      </w:r>
      <w:proofErr w:type="gramEnd"/>
      <w:r>
        <w:rPr>
          <w:spacing w:val="15"/>
          <w:w w:val="110"/>
        </w:rPr>
        <w:t xml:space="preserve"> </w:t>
      </w:r>
      <w:r>
        <w:rPr>
          <w:w w:val="110"/>
        </w:rPr>
        <w:t>referred</w:t>
      </w:r>
      <w:r>
        <w:rPr>
          <w:spacing w:val="18"/>
          <w:w w:val="110"/>
        </w:rPr>
        <w:t xml:space="preserve"> </w:t>
      </w:r>
      <w:r>
        <w:rPr>
          <w:w w:val="110"/>
        </w:rPr>
        <w:t>to</w:t>
      </w:r>
      <w:r>
        <w:rPr>
          <w:spacing w:val="17"/>
          <w:w w:val="110"/>
        </w:rPr>
        <w:t xml:space="preserve"> </w:t>
      </w:r>
      <w:r>
        <w:rPr>
          <w:w w:val="110"/>
        </w:rPr>
        <w:t>as</w:t>
      </w:r>
      <w:r>
        <w:rPr>
          <w:spacing w:val="19"/>
          <w:w w:val="110"/>
        </w:rPr>
        <w:t xml:space="preserve"> </w:t>
      </w:r>
      <w:r>
        <w:rPr>
          <w:w w:val="110"/>
        </w:rPr>
        <w:t>the</w:t>
      </w:r>
      <w:r>
        <w:rPr>
          <w:spacing w:val="17"/>
          <w:w w:val="110"/>
        </w:rPr>
        <w:t xml:space="preserve"> </w:t>
      </w:r>
      <w:r>
        <w:rPr>
          <w:w w:val="110"/>
        </w:rPr>
        <w:t>“</w:t>
      </w:r>
      <w:r>
        <w:rPr>
          <w:b/>
          <w:w w:val="110"/>
        </w:rPr>
        <w:t>POSP</w:t>
      </w:r>
      <w:r>
        <w:rPr>
          <w:w w:val="110"/>
        </w:rPr>
        <w:t>”)</w:t>
      </w:r>
      <w:r>
        <w:rPr>
          <w:spacing w:val="14"/>
          <w:w w:val="110"/>
        </w:rPr>
        <w:t xml:space="preserve"> </w:t>
      </w:r>
      <w:r>
        <w:rPr>
          <w:w w:val="110"/>
        </w:rPr>
        <w:t>having</w:t>
      </w:r>
    </w:p>
    <w:p w14:paraId="0D53BF38" w14:textId="77777777" w:rsidR="00B27B9C" w:rsidRDefault="00853A0B">
      <w:pPr>
        <w:pStyle w:val="BodyText"/>
        <w:tabs>
          <w:tab w:val="left" w:pos="1498"/>
          <w:tab w:val="left" w:pos="2979"/>
          <w:tab w:val="left" w:pos="4139"/>
          <w:tab w:val="left" w:pos="6025"/>
          <w:tab w:val="left" w:pos="7640"/>
          <w:tab w:val="left" w:pos="9126"/>
        </w:tabs>
        <w:spacing w:before="87"/>
        <w:ind w:left="303"/>
      </w:pPr>
      <w:r>
        <w:rPr>
          <w:w w:val="110"/>
        </w:rPr>
        <w:t>its</w:t>
      </w:r>
      <w:r>
        <w:rPr>
          <w:w w:val="110"/>
        </w:rPr>
        <w:tab/>
        <w:t>place</w:t>
      </w:r>
      <w:r>
        <w:rPr>
          <w:w w:val="110"/>
        </w:rPr>
        <w:tab/>
        <w:t>of</w:t>
      </w:r>
      <w:r>
        <w:rPr>
          <w:w w:val="110"/>
        </w:rPr>
        <w:tab/>
        <w:t>residence</w:t>
      </w:r>
      <w:r>
        <w:rPr>
          <w:w w:val="110"/>
        </w:rPr>
        <w:tab/>
        <w:t>and/or</w:t>
      </w:r>
      <w:r>
        <w:rPr>
          <w:w w:val="110"/>
        </w:rPr>
        <w:tab/>
        <w:t>work</w:t>
      </w:r>
      <w:r>
        <w:rPr>
          <w:w w:val="110"/>
        </w:rPr>
        <w:tab/>
      </w:r>
      <w:r>
        <w:rPr>
          <w:spacing w:val="-10"/>
          <w:w w:val="110"/>
        </w:rPr>
        <w:t>at</w:t>
      </w:r>
    </w:p>
    <w:p w14:paraId="60DB823C" w14:textId="77777777" w:rsidR="00B27B9C" w:rsidRDefault="00853A0B">
      <w:pPr>
        <w:pStyle w:val="BodyText"/>
        <w:tabs>
          <w:tab w:val="left" w:pos="8556"/>
        </w:tabs>
        <w:spacing w:before="87" w:line="326" w:lineRule="auto"/>
        <w:ind w:left="303" w:right="263"/>
      </w:pPr>
      <w:r>
        <w:rPr>
          <w:u w:val="single"/>
        </w:rPr>
        <w:t xml:space="preserve"> </w:t>
      </w:r>
      <w:r>
        <w:rPr>
          <w:u w:val="single"/>
        </w:rPr>
        <w:tab/>
      </w:r>
      <w:r>
        <w:rPr>
          <w:w w:val="110"/>
        </w:rPr>
        <w:t>which expression shall, unless repugnant or contrary to the context, include its representatives in interest and permitted assigns) of the Other</w:t>
      </w:r>
      <w:r>
        <w:rPr>
          <w:spacing w:val="-34"/>
          <w:w w:val="110"/>
        </w:rPr>
        <w:t xml:space="preserve"> </w:t>
      </w:r>
      <w:proofErr w:type="gramStart"/>
      <w:r>
        <w:rPr>
          <w:w w:val="110"/>
        </w:rPr>
        <w:t>Part.</w:t>
      </w:r>
      <w:proofErr w:type="gramEnd"/>
    </w:p>
    <w:p w14:paraId="60202F28" w14:textId="77777777" w:rsidR="00B27B9C" w:rsidRDefault="00B27B9C">
      <w:pPr>
        <w:pStyle w:val="BodyText"/>
        <w:rPr>
          <w:sz w:val="29"/>
        </w:rPr>
      </w:pPr>
    </w:p>
    <w:p w14:paraId="4DBDF8EF" w14:textId="77777777" w:rsidR="00B27B9C" w:rsidRDefault="00853A0B">
      <w:pPr>
        <w:pStyle w:val="BodyText"/>
        <w:spacing w:line="326" w:lineRule="auto"/>
        <w:ind w:left="303"/>
      </w:pPr>
      <w:r>
        <w:rPr>
          <w:w w:val="110"/>
        </w:rPr>
        <w:t>The Company and the POSP shall hereinafter be individually referred to as the “</w:t>
      </w:r>
      <w:r>
        <w:rPr>
          <w:b/>
          <w:w w:val="110"/>
        </w:rPr>
        <w:t>Party</w:t>
      </w:r>
      <w:r>
        <w:rPr>
          <w:w w:val="110"/>
        </w:rPr>
        <w:t>” and collectively as the “</w:t>
      </w:r>
      <w:r>
        <w:rPr>
          <w:b/>
          <w:w w:val="110"/>
        </w:rPr>
        <w:t>Parties</w:t>
      </w:r>
      <w:r>
        <w:rPr>
          <w:w w:val="110"/>
        </w:rPr>
        <w:t>”.</w:t>
      </w:r>
    </w:p>
    <w:p w14:paraId="0C03B5C7" w14:textId="77777777" w:rsidR="00B27B9C" w:rsidRDefault="00B27B9C">
      <w:pPr>
        <w:pStyle w:val="BodyText"/>
      </w:pPr>
    </w:p>
    <w:p w14:paraId="05615BAD" w14:textId="77777777" w:rsidR="00B27B9C" w:rsidRDefault="00853A0B">
      <w:pPr>
        <w:pStyle w:val="Heading1"/>
        <w:spacing w:before="175"/>
        <w:ind w:left="303"/>
      </w:pPr>
      <w:r>
        <w:t>RECITALS</w:t>
      </w:r>
    </w:p>
    <w:p w14:paraId="0306C129" w14:textId="77777777" w:rsidR="00B27B9C" w:rsidRDefault="00B27B9C">
      <w:pPr>
        <w:pStyle w:val="BodyText"/>
        <w:rPr>
          <w:b/>
        </w:rPr>
      </w:pPr>
    </w:p>
    <w:p w14:paraId="352CF60C" w14:textId="771D188B" w:rsidR="00B27B9C" w:rsidRDefault="00853A0B">
      <w:pPr>
        <w:pStyle w:val="BodyText"/>
        <w:spacing w:before="174" w:line="328" w:lineRule="auto"/>
        <w:ind w:left="303"/>
      </w:pPr>
      <w:r>
        <w:rPr>
          <w:w w:val="110"/>
        </w:rPr>
        <w:t>Whereas, Company is a Direct Broker (Life, Non-Life &amp; Health) registered by IRDAI vide registration No.</w:t>
      </w:r>
      <w:r w:rsidR="00C86550">
        <w:rPr>
          <w:w w:val="110"/>
        </w:rPr>
        <w:t>706</w:t>
      </w:r>
      <w:r>
        <w:rPr>
          <w:w w:val="110"/>
        </w:rPr>
        <w:t xml:space="preserve"> Valid </w:t>
      </w:r>
      <w:proofErr w:type="spellStart"/>
      <w:r>
        <w:rPr>
          <w:w w:val="110"/>
        </w:rPr>
        <w:t>upto</w:t>
      </w:r>
      <w:proofErr w:type="spellEnd"/>
      <w:r>
        <w:rPr>
          <w:w w:val="110"/>
        </w:rPr>
        <w:t xml:space="preserve"> </w:t>
      </w:r>
      <w:r w:rsidR="00593C69">
        <w:rPr>
          <w:w w:val="110"/>
        </w:rPr>
        <w:t>25</w:t>
      </w:r>
      <w:r>
        <w:rPr>
          <w:w w:val="110"/>
        </w:rPr>
        <w:t>/04/202</w:t>
      </w:r>
      <w:r w:rsidR="00593C69">
        <w:rPr>
          <w:w w:val="110"/>
        </w:rPr>
        <w:t>3</w:t>
      </w:r>
      <w:r>
        <w:rPr>
          <w:w w:val="110"/>
        </w:rPr>
        <w:t xml:space="preserve"> and renewable thereafter from time to time.</w:t>
      </w:r>
    </w:p>
    <w:p w14:paraId="18E7EE06" w14:textId="77777777" w:rsidR="00B27B9C" w:rsidRDefault="00B27B9C">
      <w:pPr>
        <w:pStyle w:val="BodyText"/>
        <w:spacing w:before="2"/>
        <w:rPr>
          <w:sz w:val="20"/>
        </w:rPr>
      </w:pPr>
    </w:p>
    <w:p w14:paraId="14A3277C" w14:textId="77777777" w:rsidR="00B27B9C" w:rsidRDefault="00853A0B">
      <w:pPr>
        <w:pStyle w:val="BodyText"/>
        <w:spacing w:line="285" w:lineRule="auto"/>
        <w:ind w:left="303"/>
      </w:pPr>
      <w:r>
        <w:rPr>
          <w:w w:val="110"/>
        </w:rPr>
        <w:t>Whereas, Company wishes to contract with POSP to solicit the Insurance products, as may be specified by IRDAI from time to time, on the terms and conditions provided for herein.</w:t>
      </w:r>
    </w:p>
    <w:p w14:paraId="522E8894" w14:textId="77777777" w:rsidR="00B27B9C" w:rsidRDefault="00B27B9C">
      <w:pPr>
        <w:pStyle w:val="BodyText"/>
        <w:spacing w:before="3"/>
        <w:rPr>
          <w:sz w:val="20"/>
        </w:rPr>
      </w:pPr>
    </w:p>
    <w:p w14:paraId="5E3A6902" w14:textId="77777777" w:rsidR="00B27B9C" w:rsidRDefault="00853A0B">
      <w:pPr>
        <w:pStyle w:val="BodyText"/>
        <w:ind w:left="303"/>
      </w:pPr>
      <w:r>
        <w:rPr>
          <w:w w:val="110"/>
        </w:rPr>
        <w:t>Whereas, POSP desires to enter into an Agreement with Company for the solicitation of such</w:t>
      </w:r>
    </w:p>
    <w:p w14:paraId="01DB6A5D" w14:textId="77777777" w:rsidR="00B27B9C" w:rsidRDefault="00B27B9C">
      <w:pPr>
        <w:sectPr w:rsidR="00B27B9C">
          <w:footerReference w:type="default" r:id="rId7"/>
          <w:type w:val="continuous"/>
          <w:pgSz w:w="12250" w:h="15850"/>
          <w:pgMar w:top="1500" w:right="1560" w:bottom="940" w:left="1140" w:header="720" w:footer="745" w:gutter="0"/>
          <w:pgNumType w:start="1"/>
          <w:cols w:space="720"/>
        </w:sectPr>
      </w:pPr>
    </w:p>
    <w:p w14:paraId="598C3632" w14:textId="77777777" w:rsidR="00B27B9C" w:rsidRDefault="00853A0B">
      <w:pPr>
        <w:pStyle w:val="BodyText"/>
        <w:spacing w:before="42"/>
        <w:ind w:left="303"/>
      </w:pPr>
      <w:r>
        <w:rPr>
          <w:w w:val="115"/>
        </w:rPr>
        <w:lastRenderedPageBreak/>
        <w:t>Insurance product/products.</w:t>
      </w:r>
    </w:p>
    <w:p w14:paraId="7307EFC9" w14:textId="77777777" w:rsidR="00B27B9C" w:rsidRDefault="00B27B9C">
      <w:pPr>
        <w:pStyle w:val="BodyText"/>
      </w:pPr>
    </w:p>
    <w:p w14:paraId="1286D7C6" w14:textId="77777777" w:rsidR="00B27B9C" w:rsidRDefault="00853A0B">
      <w:pPr>
        <w:pStyle w:val="BodyText"/>
        <w:spacing w:before="195" w:line="324" w:lineRule="auto"/>
        <w:ind w:left="303" w:right="228"/>
        <w:jc w:val="both"/>
      </w:pPr>
      <w:r>
        <w:rPr>
          <w:w w:val="110"/>
        </w:rPr>
        <w:t>Whereas, The Company appoints the POSP for the purpose of selling and servicing of Insurance policies on behalf of the Company. The Company reserves the right to terminate the</w:t>
      </w:r>
      <w:r>
        <w:rPr>
          <w:spacing w:val="-5"/>
          <w:w w:val="110"/>
        </w:rPr>
        <w:t xml:space="preserve"> </w:t>
      </w:r>
      <w:r>
        <w:rPr>
          <w:w w:val="110"/>
        </w:rPr>
        <w:t>contract</w:t>
      </w:r>
      <w:r>
        <w:rPr>
          <w:spacing w:val="-6"/>
          <w:w w:val="110"/>
        </w:rPr>
        <w:t xml:space="preserve"> </w:t>
      </w:r>
      <w:r>
        <w:rPr>
          <w:w w:val="110"/>
        </w:rPr>
        <w:t>of</w:t>
      </w:r>
      <w:r>
        <w:rPr>
          <w:spacing w:val="-3"/>
          <w:w w:val="110"/>
        </w:rPr>
        <w:t xml:space="preserve"> </w:t>
      </w:r>
      <w:r>
        <w:rPr>
          <w:w w:val="110"/>
        </w:rPr>
        <w:t>any</w:t>
      </w:r>
      <w:r>
        <w:rPr>
          <w:spacing w:val="-2"/>
          <w:w w:val="110"/>
        </w:rPr>
        <w:t xml:space="preserve"> </w:t>
      </w:r>
      <w:r>
        <w:rPr>
          <w:w w:val="110"/>
        </w:rPr>
        <w:t>such</w:t>
      </w:r>
      <w:r>
        <w:rPr>
          <w:spacing w:val="-8"/>
          <w:w w:val="110"/>
        </w:rPr>
        <w:t xml:space="preserve"> </w:t>
      </w:r>
      <w:r>
        <w:rPr>
          <w:w w:val="110"/>
        </w:rPr>
        <w:t>POSP.</w:t>
      </w:r>
      <w:r>
        <w:rPr>
          <w:spacing w:val="-4"/>
          <w:w w:val="110"/>
        </w:rPr>
        <w:t xml:space="preserve"> </w:t>
      </w:r>
      <w:r>
        <w:rPr>
          <w:w w:val="110"/>
        </w:rPr>
        <w:t>The</w:t>
      </w:r>
      <w:r>
        <w:rPr>
          <w:spacing w:val="-4"/>
          <w:w w:val="110"/>
        </w:rPr>
        <w:t xml:space="preserve"> </w:t>
      </w:r>
      <w:r>
        <w:rPr>
          <w:w w:val="110"/>
        </w:rPr>
        <w:t>Company</w:t>
      </w:r>
      <w:r>
        <w:rPr>
          <w:spacing w:val="-2"/>
          <w:w w:val="110"/>
        </w:rPr>
        <w:t xml:space="preserve"> </w:t>
      </w:r>
      <w:r>
        <w:rPr>
          <w:w w:val="110"/>
        </w:rPr>
        <w:t>and</w:t>
      </w:r>
      <w:r>
        <w:rPr>
          <w:spacing w:val="-4"/>
          <w:w w:val="110"/>
        </w:rPr>
        <w:t xml:space="preserve"> </w:t>
      </w:r>
      <w:r>
        <w:rPr>
          <w:spacing w:val="-2"/>
          <w:w w:val="110"/>
        </w:rPr>
        <w:t>the</w:t>
      </w:r>
      <w:r>
        <w:rPr>
          <w:spacing w:val="-4"/>
          <w:w w:val="110"/>
        </w:rPr>
        <w:t xml:space="preserve"> </w:t>
      </w:r>
      <w:r>
        <w:rPr>
          <w:w w:val="110"/>
        </w:rPr>
        <w:t>POSP</w:t>
      </w:r>
      <w:r>
        <w:rPr>
          <w:spacing w:val="-3"/>
          <w:w w:val="110"/>
        </w:rPr>
        <w:t xml:space="preserve"> </w:t>
      </w:r>
      <w:r>
        <w:rPr>
          <w:w w:val="110"/>
        </w:rPr>
        <w:t>expressly</w:t>
      </w:r>
      <w:r>
        <w:rPr>
          <w:spacing w:val="-2"/>
          <w:w w:val="110"/>
        </w:rPr>
        <w:t xml:space="preserve"> </w:t>
      </w:r>
      <w:r>
        <w:rPr>
          <w:w w:val="110"/>
        </w:rPr>
        <w:t>agree</w:t>
      </w:r>
      <w:r>
        <w:rPr>
          <w:spacing w:val="-5"/>
          <w:w w:val="110"/>
        </w:rPr>
        <w:t xml:space="preserve"> </w:t>
      </w:r>
      <w:r>
        <w:rPr>
          <w:w w:val="110"/>
        </w:rPr>
        <w:t>that</w:t>
      </w:r>
      <w:r>
        <w:rPr>
          <w:spacing w:val="-6"/>
          <w:w w:val="110"/>
        </w:rPr>
        <w:t xml:space="preserve"> </w:t>
      </w:r>
      <w:r>
        <w:rPr>
          <w:w w:val="110"/>
        </w:rPr>
        <w:t>the</w:t>
      </w:r>
      <w:r>
        <w:rPr>
          <w:spacing w:val="-4"/>
          <w:w w:val="110"/>
        </w:rPr>
        <w:t xml:space="preserve"> </w:t>
      </w:r>
      <w:r>
        <w:rPr>
          <w:w w:val="110"/>
        </w:rPr>
        <w:t>POSP</w:t>
      </w:r>
      <w:r>
        <w:rPr>
          <w:spacing w:val="-2"/>
          <w:w w:val="110"/>
        </w:rPr>
        <w:t xml:space="preserve"> </w:t>
      </w:r>
      <w:r>
        <w:rPr>
          <w:w w:val="110"/>
        </w:rPr>
        <w:t xml:space="preserve">is not an employee of the Company and shall be considered an independent contractor for the purposes of this agreement. The POSP shall not be reimbursed of any expenses incurred under this agreement and shall supply his or her </w:t>
      </w:r>
      <w:r>
        <w:rPr>
          <w:spacing w:val="-4"/>
          <w:w w:val="110"/>
        </w:rPr>
        <w:t xml:space="preserve">own </w:t>
      </w:r>
      <w:r>
        <w:rPr>
          <w:w w:val="110"/>
        </w:rPr>
        <w:t>work place, use his or her own supplies and</w:t>
      </w:r>
      <w:r>
        <w:rPr>
          <w:spacing w:val="-4"/>
          <w:w w:val="110"/>
        </w:rPr>
        <w:t xml:space="preserve"> </w:t>
      </w:r>
      <w:r>
        <w:rPr>
          <w:w w:val="110"/>
        </w:rPr>
        <w:t>set</w:t>
      </w:r>
      <w:r>
        <w:rPr>
          <w:spacing w:val="-7"/>
          <w:w w:val="110"/>
        </w:rPr>
        <w:t xml:space="preserve"> </w:t>
      </w:r>
      <w:r>
        <w:rPr>
          <w:w w:val="110"/>
        </w:rPr>
        <w:t>his</w:t>
      </w:r>
      <w:r>
        <w:rPr>
          <w:spacing w:val="-2"/>
          <w:w w:val="110"/>
        </w:rPr>
        <w:t xml:space="preserve"> </w:t>
      </w:r>
      <w:r>
        <w:rPr>
          <w:w w:val="110"/>
        </w:rPr>
        <w:t>or</w:t>
      </w:r>
      <w:r>
        <w:rPr>
          <w:spacing w:val="-6"/>
          <w:w w:val="110"/>
        </w:rPr>
        <w:t xml:space="preserve"> </w:t>
      </w:r>
      <w:r>
        <w:rPr>
          <w:w w:val="110"/>
        </w:rPr>
        <w:t>her</w:t>
      </w:r>
      <w:r>
        <w:rPr>
          <w:spacing w:val="-6"/>
          <w:w w:val="110"/>
        </w:rPr>
        <w:t xml:space="preserve"> </w:t>
      </w:r>
      <w:r>
        <w:rPr>
          <w:w w:val="110"/>
        </w:rPr>
        <w:t>own</w:t>
      </w:r>
      <w:r>
        <w:rPr>
          <w:spacing w:val="-3"/>
          <w:w w:val="110"/>
        </w:rPr>
        <w:t xml:space="preserve"> </w:t>
      </w:r>
      <w:r>
        <w:rPr>
          <w:w w:val="110"/>
        </w:rPr>
        <w:t>work</w:t>
      </w:r>
      <w:r>
        <w:rPr>
          <w:spacing w:val="-1"/>
          <w:w w:val="110"/>
        </w:rPr>
        <w:t xml:space="preserve"> </w:t>
      </w:r>
      <w:r>
        <w:rPr>
          <w:w w:val="110"/>
        </w:rPr>
        <w:t>hours,</w:t>
      </w:r>
      <w:r>
        <w:rPr>
          <w:spacing w:val="-4"/>
          <w:w w:val="110"/>
        </w:rPr>
        <w:t xml:space="preserve"> </w:t>
      </w:r>
      <w:r>
        <w:rPr>
          <w:w w:val="110"/>
        </w:rPr>
        <w:t>all</w:t>
      </w:r>
      <w:r>
        <w:rPr>
          <w:spacing w:val="-3"/>
          <w:w w:val="110"/>
        </w:rPr>
        <w:t xml:space="preserve"> </w:t>
      </w:r>
      <w:r>
        <w:rPr>
          <w:w w:val="110"/>
        </w:rPr>
        <w:t>at</w:t>
      </w:r>
      <w:r>
        <w:rPr>
          <w:spacing w:val="-6"/>
          <w:w w:val="110"/>
        </w:rPr>
        <w:t xml:space="preserve"> </w:t>
      </w:r>
      <w:r>
        <w:rPr>
          <w:w w:val="110"/>
        </w:rPr>
        <w:t>no</w:t>
      </w:r>
      <w:r>
        <w:rPr>
          <w:spacing w:val="-10"/>
          <w:w w:val="110"/>
        </w:rPr>
        <w:t xml:space="preserve"> </w:t>
      </w:r>
      <w:r>
        <w:rPr>
          <w:w w:val="110"/>
        </w:rPr>
        <w:t>cost</w:t>
      </w:r>
      <w:r>
        <w:rPr>
          <w:spacing w:val="-5"/>
          <w:w w:val="110"/>
        </w:rPr>
        <w:t xml:space="preserve"> </w:t>
      </w:r>
      <w:r>
        <w:rPr>
          <w:w w:val="110"/>
        </w:rPr>
        <w:t>to</w:t>
      </w:r>
      <w:r>
        <w:rPr>
          <w:spacing w:val="-4"/>
          <w:w w:val="110"/>
        </w:rPr>
        <w:t xml:space="preserve"> </w:t>
      </w:r>
      <w:r>
        <w:rPr>
          <w:w w:val="110"/>
        </w:rPr>
        <w:t>the</w:t>
      </w:r>
      <w:r>
        <w:rPr>
          <w:spacing w:val="-31"/>
          <w:w w:val="110"/>
        </w:rPr>
        <w:t xml:space="preserve"> </w:t>
      </w:r>
      <w:r>
        <w:rPr>
          <w:w w:val="110"/>
        </w:rPr>
        <w:t>Company.</w:t>
      </w:r>
    </w:p>
    <w:p w14:paraId="5A10942E" w14:textId="77777777" w:rsidR="00B27B9C" w:rsidRDefault="00B27B9C">
      <w:pPr>
        <w:pStyle w:val="BodyText"/>
        <w:spacing w:before="4"/>
        <w:rPr>
          <w:sz w:val="17"/>
        </w:rPr>
      </w:pPr>
    </w:p>
    <w:p w14:paraId="49118CF7" w14:textId="77777777" w:rsidR="00B27B9C" w:rsidRDefault="00853A0B">
      <w:pPr>
        <w:pStyle w:val="Heading1"/>
        <w:spacing w:line="324" w:lineRule="auto"/>
        <w:ind w:left="303" w:right="244"/>
        <w:jc w:val="both"/>
      </w:pPr>
      <w:bookmarkStart w:id="4" w:name="NOW_THIS_AGREEMENT_WITNESSETH_AND_IT_IS_"/>
      <w:bookmarkEnd w:id="4"/>
      <w:r>
        <w:t>NOW THIS AGREEMENT WITNESSETH AND IT IS HEREBY AGREED BY AND BETWEEN THE PARTIES HERETO AS FOLLOWS:</w:t>
      </w:r>
    </w:p>
    <w:p w14:paraId="4159BAEB" w14:textId="77777777" w:rsidR="00B27B9C" w:rsidRDefault="00B27B9C">
      <w:pPr>
        <w:pStyle w:val="BodyText"/>
        <w:spacing w:before="10"/>
        <w:rPr>
          <w:b/>
          <w:sz w:val="25"/>
        </w:rPr>
      </w:pPr>
    </w:p>
    <w:p w14:paraId="2A64A562" w14:textId="77777777" w:rsidR="00B27B9C" w:rsidRDefault="00853A0B">
      <w:pPr>
        <w:pStyle w:val="ListParagraph"/>
        <w:numPr>
          <w:ilvl w:val="0"/>
          <w:numId w:val="14"/>
        </w:numPr>
        <w:tabs>
          <w:tab w:val="left" w:pos="664"/>
        </w:tabs>
        <w:rPr>
          <w:b/>
        </w:rPr>
      </w:pPr>
      <w:r>
        <w:rPr>
          <w:b/>
          <w:w w:val="105"/>
        </w:rPr>
        <w:t>DEFINITIONS</w:t>
      </w:r>
    </w:p>
    <w:p w14:paraId="72297C89" w14:textId="77777777" w:rsidR="00B27B9C" w:rsidRDefault="00B27B9C">
      <w:pPr>
        <w:pStyle w:val="BodyText"/>
        <w:rPr>
          <w:b/>
        </w:rPr>
      </w:pPr>
    </w:p>
    <w:p w14:paraId="3C9B8F1A" w14:textId="77777777" w:rsidR="00B27B9C" w:rsidRDefault="00853A0B">
      <w:pPr>
        <w:spacing w:before="129" w:line="328" w:lineRule="auto"/>
        <w:ind w:left="303" w:right="243"/>
        <w:jc w:val="both"/>
        <w:rPr>
          <w:b/>
        </w:rPr>
      </w:pPr>
      <w:r>
        <w:rPr>
          <w:b/>
          <w:w w:val="110"/>
        </w:rPr>
        <w:t>It</w:t>
      </w:r>
      <w:r>
        <w:rPr>
          <w:b/>
          <w:spacing w:val="-8"/>
          <w:w w:val="110"/>
        </w:rPr>
        <w:t xml:space="preserve"> </w:t>
      </w:r>
      <w:r>
        <w:rPr>
          <w:b/>
          <w:w w:val="110"/>
        </w:rPr>
        <w:t>is</w:t>
      </w:r>
      <w:r>
        <w:rPr>
          <w:b/>
          <w:spacing w:val="-10"/>
          <w:w w:val="110"/>
        </w:rPr>
        <w:t xml:space="preserve"> </w:t>
      </w:r>
      <w:r>
        <w:rPr>
          <w:b/>
          <w:w w:val="110"/>
        </w:rPr>
        <w:t>expressly</w:t>
      </w:r>
      <w:r>
        <w:rPr>
          <w:b/>
          <w:spacing w:val="-11"/>
          <w:w w:val="110"/>
        </w:rPr>
        <w:t xml:space="preserve"> </w:t>
      </w:r>
      <w:r>
        <w:rPr>
          <w:b/>
          <w:w w:val="110"/>
        </w:rPr>
        <w:t>understood</w:t>
      </w:r>
      <w:r>
        <w:rPr>
          <w:b/>
          <w:spacing w:val="-7"/>
          <w:w w:val="110"/>
        </w:rPr>
        <w:t xml:space="preserve"> </w:t>
      </w:r>
      <w:r>
        <w:rPr>
          <w:b/>
          <w:spacing w:val="-3"/>
          <w:w w:val="110"/>
        </w:rPr>
        <w:t>by</w:t>
      </w:r>
      <w:r>
        <w:rPr>
          <w:b/>
          <w:spacing w:val="-6"/>
          <w:w w:val="110"/>
        </w:rPr>
        <w:t xml:space="preserve"> </w:t>
      </w:r>
      <w:r>
        <w:rPr>
          <w:b/>
          <w:w w:val="110"/>
        </w:rPr>
        <w:t>and</w:t>
      </w:r>
      <w:r>
        <w:rPr>
          <w:b/>
          <w:spacing w:val="-12"/>
          <w:w w:val="110"/>
        </w:rPr>
        <w:t xml:space="preserve"> </w:t>
      </w:r>
      <w:r>
        <w:rPr>
          <w:b/>
          <w:w w:val="110"/>
        </w:rPr>
        <w:t>between</w:t>
      </w:r>
      <w:r>
        <w:rPr>
          <w:b/>
          <w:spacing w:val="-8"/>
          <w:w w:val="110"/>
        </w:rPr>
        <w:t xml:space="preserve"> </w:t>
      </w:r>
      <w:r>
        <w:rPr>
          <w:b/>
          <w:w w:val="110"/>
        </w:rPr>
        <w:t>the</w:t>
      </w:r>
      <w:r>
        <w:rPr>
          <w:b/>
          <w:spacing w:val="-12"/>
          <w:w w:val="110"/>
        </w:rPr>
        <w:t xml:space="preserve"> </w:t>
      </w:r>
      <w:r>
        <w:rPr>
          <w:b/>
          <w:w w:val="110"/>
        </w:rPr>
        <w:t>parties</w:t>
      </w:r>
      <w:r>
        <w:rPr>
          <w:b/>
          <w:spacing w:val="-10"/>
          <w:w w:val="110"/>
        </w:rPr>
        <w:t xml:space="preserve"> </w:t>
      </w:r>
      <w:r>
        <w:rPr>
          <w:b/>
          <w:w w:val="110"/>
        </w:rPr>
        <w:t>hereto</w:t>
      </w:r>
      <w:r>
        <w:rPr>
          <w:b/>
          <w:spacing w:val="-10"/>
          <w:w w:val="110"/>
        </w:rPr>
        <w:t xml:space="preserve"> </w:t>
      </w:r>
      <w:r>
        <w:rPr>
          <w:b/>
          <w:w w:val="110"/>
        </w:rPr>
        <w:t>that</w:t>
      </w:r>
      <w:r>
        <w:rPr>
          <w:b/>
          <w:spacing w:val="-10"/>
          <w:w w:val="110"/>
        </w:rPr>
        <w:t xml:space="preserve"> </w:t>
      </w:r>
      <w:r>
        <w:rPr>
          <w:b/>
          <w:w w:val="110"/>
        </w:rPr>
        <w:t>the</w:t>
      </w:r>
      <w:r>
        <w:rPr>
          <w:b/>
          <w:spacing w:val="-12"/>
          <w:w w:val="110"/>
        </w:rPr>
        <w:t xml:space="preserve"> </w:t>
      </w:r>
      <w:r>
        <w:rPr>
          <w:b/>
          <w:w w:val="110"/>
        </w:rPr>
        <w:t>terms</w:t>
      </w:r>
      <w:r>
        <w:rPr>
          <w:b/>
          <w:spacing w:val="-7"/>
          <w:w w:val="110"/>
        </w:rPr>
        <w:t xml:space="preserve"> </w:t>
      </w:r>
      <w:r>
        <w:rPr>
          <w:b/>
          <w:w w:val="110"/>
        </w:rPr>
        <w:t>mentioned</w:t>
      </w:r>
      <w:r>
        <w:rPr>
          <w:b/>
          <w:spacing w:val="-8"/>
          <w:w w:val="110"/>
        </w:rPr>
        <w:t xml:space="preserve"> </w:t>
      </w:r>
      <w:r>
        <w:rPr>
          <w:b/>
          <w:w w:val="110"/>
        </w:rPr>
        <w:t>in this</w:t>
      </w:r>
      <w:r>
        <w:rPr>
          <w:b/>
          <w:spacing w:val="-12"/>
          <w:w w:val="110"/>
        </w:rPr>
        <w:t xml:space="preserve"> </w:t>
      </w:r>
      <w:r>
        <w:rPr>
          <w:b/>
          <w:w w:val="110"/>
        </w:rPr>
        <w:t>Agreement</w:t>
      </w:r>
      <w:r>
        <w:rPr>
          <w:b/>
          <w:spacing w:val="-11"/>
          <w:w w:val="110"/>
        </w:rPr>
        <w:t xml:space="preserve"> </w:t>
      </w:r>
      <w:r>
        <w:rPr>
          <w:b/>
          <w:w w:val="110"/>
        </w:rPr>
        <w:t>shall</w:t>
      </w:r>
      <w:r>
        <w:rPr>
          <w:b/>
          <w:spacing w:val="-12"/>
          <w:w w:val="110"/>
        </w:rPr>
        <w:t xml:space="preserve"> </w:t>
      </w:r>
      <w:r>
        <w:rPr>
          <w:b/>
          <w:w w:val="110"/>
        </w:rPr>
        <w:t>have</w:t>
      </w:r>
      <w:r>
        <w:rPr>
          <w:b/>
          <w:spacing w:val="-13"/>
          <w:w w:val="110"/>
        </w:rPr>
        <w:t xml:space="preserve"> </w:t>
      </w:r>
      <w:r>
        <w:rPr>
          <w:b/>
          <w:w w:val="110"/>
        </w:rPr>
        <w:t>the</w:t>
      </w:r>
      <w:r>
        <w:rPr>
          <w:b/>
          <w:spacing w:val="-17"/>
          <w:w w:val="110"/>
        </w:rPr>
        <w:t xml:space="preserve"> </w:t>
      </w:r>
      <w:r>
        <w:rPr>
          <w:b/>
          <w:w w:val="110"/>
        </w:rPr>
        <w:t>same</w:t>
      </w:r>
      <w:r>
        <w:rPr>
          <w:b/>
          <w:spacing w:val="-13"/>
          <w:w w:val="110"/>
        </w:rPr>
        <w:t xml:space="preserve"> </w:t>
      </w:r>
      <w:r>
        <w:rPr>
          <w:b/>
          <w:w w:val="110"/>
        </w:rPr>
        <w:t>meaning</w:t>
      </w:r>
      <w:r>
        <w:rPr>
          <w:b/>
          <w:spacing w:val="-15"/>
          <w:w w:val="110"/>
        </w:rPr>
        <w:t xml:space="preserve"> </w:t>
      </w:r>
      <w:r>
        <w:rPr>
          <w:b/>
          <w:w w:val="110"/>
        </w:rPr>
        <w:t>as</w:t>
      </w:r>
      <w:r>
        <w:rPr>
          <w:b/>
          <w:spacing w:val="-11"/>
          <w:w w:val="110"/>
        </w:rPr>
        <w:t xml:space="preserve"> </w:t>
      </w:r>
      <w:r>
        <w:rPr>
          <w:b/>
          <w:w w:val="110"/>
        </w:rPr>
        <w:t>ascribed</w:t>
      </w:r>
      <w:r>
        <w:rPr>
          <w:b/>
          <w:spacing w:val="-13"/>
          <w:w w:val="110"/>
        </w:rPr>
        <w:t xml:space="preserve"> </w:t>
      </w:r>
      <w:r>
        <w:rPr>
          <w:b/>
          <w:w w:val="110"/>
        </w:rPr>
        <w:t>to</w:t>
      </w:r>
      <w:r>
        <w:rPr>
          <w:b/>
          <w:spacing w:val="-12"/>
          <w:w w:val="110"/>
        </w:rPr>
        <w:t xml:space="preserve"> </w:t>
      </w:r>
      <w:r>
        <w:rPr>
          <w:b/>
          <w:w w:val="110"/>
        </w:rPr>
        <w:t>it</w:t>
      </w:r>
      <w:r>
        <w:rPr>
          <w:b/>
          <w:spacing w:val="-12"/>
          <w:w w:val="110"/>
        </w:rPr>
        <w:t xml:space="preserve"> </w:t>
      </w:r>
      <w:r>
        <w:rPr>
          <w:b/>
          <w:w w:val="110"/>
        </w:rPr>
        <w:t>under</w:t>
      </w:r>
      <w:r>
        <w:rPr>
          <w:b/>
          <w:spacing w:val="-13"/>
          <w:w w:val="110"/>
        </w:rPr>
        <w:t xml:space="preserve"> </w:t>
      </w:r>
      <w:r>
        <w:rPr>
          <w:b/>
          <w:w w:val="110"/>
        </w:rPr>
        <w:t>the</w:t>
      </w:r>
      <w:r>
        <w:rPr>
          <w:b/>
          <w:spacing w:val="-13"/>
          <w:w w:val="110"/>
        </w:rPr>
        <w:t xml:space="preserve"> </w:t>
      </w:r>
      <w:r>
        <w:rPr>
          <w:b/>
          <w:w w:val="110"/>
        </w:rPr>
        <w:t>Regulations.</w:t>
      </w:r>
    </w:p>
    <w:p w14:paraId="36CDB1B0" w14:textId="77777777" w:rsidR="00B27B9C" w:rsidRDefault="00853A0B">
      <w:pPr>
        <w:pStyle w:val="ListParagraph"/>
        <w:numPr>
          <w:ilvl w:val="0"/>
          <w:numId w:val="13"/>
        </w:numPr>
        <w:tabs>
          <w:tab w:val="left" w:pos="713"/>
          <w:tab w:val="left" w:pos="714"/>
        </w:tabs>
        <w:spacing w:before="193"/>
      </w:pPr>
      <w:r>
        <w:rPr>
          <w:w w:val="110"/>
        </w:rPr>
        <w:t>“</w:t>
      </w:r>
      <w:r>
        <w:rPr>
          <w:b/>
          <w:w w:val="110"/>
        </w:rPr>
        <w:t>Act</w:t>
      </w:r>
      <w:r>
        <w:rPr>
          <w:w w:val="110"/>
        </w:rPr>
        <w:t>”</w:t>
      </w:r>
      <w:r>
        <w:rPr>
          <w:spacing w:val="-7"/>
          <w:w w:val="110"/>
        </w:rPr>
        <w:t xml:space="preserve"> </w:t>
      </w:r>
      <w:r>
        <w:rPr>
          <w:w w:val="110"/>
        </w:rPr>
        <w:t>means</w:t>
      </w:r>
      <w:r>
        <w:rPr>
          <w:spacing w:val="-6"/>
          <w:w w:val="110"/>
        </w:rPr>
        <w:t xml:space="preserve"> </w:t>
      </w:r>
      <w:r>
        <w:rPr>
          <w:w w:val="110"/>
        </w:rPr>
        <w:t>the</w:t>
      </w:r>
      <w:r>
        <w:rPr>
          <w:spacing w:val="-13"/>
          <w:w w:val="110"/>
        </w:rPr>
        <w:t xml:space="preserve"> </w:t>
      </w:r>
      <w:r>
        <w:rPr>
          <w:w w:val="110"/>
        </w:rPr>
        <w:t>Insurance</w:t>
      </w:r>
      <w:r>
        <w:rPr>
          <w:spacing w:val="-7"/>
          <w:w w:val="110"/>
        </w:rPr>
        <w:t xml:space="preserve"> </w:t>
      </w:r>
      <w:r>
        <w:rPr>
          <w:w w:val="110"/>
        </w:rPr>
        <w:t>Act,</w:t>
      </w:r>
      <w:r>
        <w:rPr>
          <w:spacing w:val="-7"/>
          <w:w w:val="110"/>
        </w:rPr>
        <w:t xml:space="preserve"> </w:t>
      </w:r>
      <w:r>
        <w:rPr>
          <w:w w:val="110"/>
        </w:rPr>
        <w:t>1938</w:t>
      </w:r>
      <w:r>
        <w:rPr>
          <w:spacing w:val="-7"/>
          <w:w w:val="110"/>
        </w:rPr>
        <w:t xml:space="preserve"> </w:t>
      </w:r>
      <w:r>
        <w:rPr>
          <w:w w:val="110"/>
        </w:rPr>
        <w:t>(4</w:t>
      </w:r>
      <w:r>
        <w:rPr>
          <w:spacing w:val="-7"/>
          <w:w w:val="110"/>
        </w:rPr>
        <w:t xml:space="preserve"> </w:t>
      </w:r>
      <w:r>
        <w:rPr>
          <w:spacing w:val="-3"/>
          <w:w w:val="110"/>
        </w:rPr>
        <w:t>of</w:t>
      </w:r>
      <w:r>
        <w:rPr>
          <w:spacing w:val="-7"/>
          <w:w w:val="110"/>
        </w:rPr>
        <w:t xml:space="preserve"> </w:t>
      </w:r>
      <w:r>
        <w:rPr>
          <w:w w:val="110"/>
        </w:rPr>
        <w:t>1938).</w:t>
      </w:r>
    </w:p>
    <w:p w14:paraId="0C266D3B" w14:textId="77777777" w:rsidR="00B27B9C" w:rsidRDefault="00B27B9C">
      <w:pPr>
        <w:pStyle w:val="BodyText"/>
        <w:spacing w:before="8"/>
        <w:rPr>
          <w:sz w:val="29"/>
        </w:rPr>
      </w:pPr>
    </w:p>
    <w:p w14:paraId="39391E11" w14:textId="77777777" w:rsidR="00B27B9C" w:rsidRDefault="00853A0B">
      <w:pPr>
        <w:pStyle w:val="ListParagraph"/>
        <w:numPr>
          <w:ilvl w:val="0"/>
          <w:numId w:val="13"/>
        </w:numPr>
        <w:tabs>
          <w:tab w:val="left" w:pos="714"/>
        </w:tabs>
        <w:spacing w:line="280" w:lineRule="auto"/>
        <w:ind w:right="118"/>
        <w:jc w:val="both"/>
      </w:pPr>
      <w:r>
        <w:rPr>
          <w:w w:val="110"/>
        </w:rPr>
        <w:t>“</w:t>
      </w:r>
      <w:r>
        <w:rPr>
          <w:b/>
          <w:w w:val="110"/>
        </w:rPr>
        <w:t>Authority</w:t>
      </w:r>
      <w:r>
        <w:rPr>
          <w:w w:val="110"/>
        </w:rPr>
        <w:t>” or “</w:t>
      </w:r>
      <w:r>
        <w:rPr>
          <w:b/>
          <w:w w:val="110"/>
        </w:rPr>
        <w:t>IRDAI</w:t>
      </w:r>
      <w:r>
        <w:rPr>
          <w:w w:val="110"/>
        </w:rPr>
        <w:t>” means the Insurance Regulatory and Development Authority established under the provisions of Section 3 of the Insurance Regulatory and Development</w:t>
      </w:r>
      <w:r>
        <w:rPr>
          <w:spacing w:val="-9"/>
          <w:w w:val="110"/>
        </w:rPr>
        <w:t xml:space="preserve"> </w:t>
      </w:r>
      <w:r>
        <w:rPr>
          <w:w w:val="110"/>
        </w:rPr>
        <w:t>Authority</w:t>
      </w:r>
      <w:r>
        <w:rPr>
          <w:spacing w:val="-5"/>
          <w:w w:val="110"/>
        </w:rPr>
        <w:t xml:space="preserve"> </w:t>
      </w:r>
      <w:r>
        <w:rPr>
          <w:w w:val="110"/>
        </w:rPr>
        <w:t>Act,</w:t>
      </w:r>
      <w:r>
        <w:rPr>
          <w:spacing w:val="-7"/>
          <w:w w:val="110"/>
        </w:rPr>
        <w:t xml:space="preserve"> </w:t>
      </w:r>
      <w:r>
        <w:rPr>
          <w:w w:val="110"/>
        </w:rPr>
        <w:t>1999</w:t>
      </w:r>
      <w:r>
        <w:rPr>
          <w:spacing w:val="-7"/>
          <w:w w:val="110"/>
        </w:rPr>
        <w:t xml:space="preserve"> </w:t>
      </w:r>
      <w:r>
        <w:rPr>
          <w:w w:val="110"/>
        </w:rPr>
        <w:t>(41</w:t>
      </w:r>
      <w:r>
        <w:rPr>
          <w:spacing w:val="-7"/>
          <w:w w:val="110"/>
        </w:rPr>
        <w:t xml:space="preserve"> </w:t>
      </w:r>
      <w:r>
        <w:rPr>
          <w:w w:val="110"/>
        </w:rPr>
        <w:t>of</w:t>
      </w:r>
      <w:r>
        <w:rPr>
          <w:spacing w:val="-12"/>
          <w:w w:val="110"/>
        </w:rPr>
        <w:t xml:space="preserve"> </w:t>
      </w:r>
      <w:r>
        <w:rPr>
          <w:w w:val="110"/>
        </w:rPr>
        <w:t>1999).</w:t>
      </w:r>
    </w:p>
    <w:p w14:paraId="5F433D67" w14:textId="77777777" w:rsidR="00B27B9C" w:rsidRDefault="00B27B9C">
      <w:pPr>
        <w:pStyle w:val="BodyText"/>
        <w:spacing w:before="3"/>
        <w:rPr>
          <w:sz w:val="26"/>
        </w:rPr>
      </w:pPr>
    </w:p>
    <w:p w14:paraId="31978058" w14:textId="77777777" w:rsidR="00B27B9C" w:rsidRDefault="00853A0B">
      <w:pPr>
        <w:pStyle w:val="ListParagraph"/>
        <w:numPr>
          <w:ilvl w:val="0"/>
          <w:numId w:val="13"/>
        </w:numPr>
        <w:tabs>
          <w:tab w:val="left" w:pos="713"/>
          <w:tab w:val="left" w:pos="714"/>
        </w:tabs>
        <w:spacing w:before="1"/>
      </w:pPr>
      <w:r>
        <w:rPr>
          <w:w w:val="110"/>
        </w:rPr>
        <w:t>“</w:t>
      </w:r>
      <w:r>
        <w:rPr>
          <w:b/>
          <w:w w:val="110"/>
        </w:rPr>
        <w:t>Effective</w:t>
      </w:r>
      <w:r>
        <w:rPr>
          <w:b/>
          <w:spacing w:val="-15"/>
          <w:w w:val="110"/>
        </w:rPr>
        <w:t xml:space="preserve"> </w:t>
      </w:r>
      <w:r>
        <w:rPr>
          <w:b/>
          <w:w w:val="110"/>
        </w:rPr>
        <w:t>Date</w:t>
      </w:r>
      <w:r>
        <w:rPr>
          <w:w w:val="110"/>
        </w:rPr>
        <w:t>”</w:t>
      </w:r>
      <w:r>
        <w:rPr>
          <w:spacing w:val="-16"/>
          <w:w w:val="110"/>
        </w:rPr>
        <w:t xml:space="preserve"> </w:t>
      </w:r>
      <w:r>
        <w:rPr>
          <w:w w:val="110"/>
        </w:rPr>
        <w:t>shall</w:t>
      </w:r>
      <w:r>
        <w:rPr>
          <w:spacing w:val="-15"/>
          <w:w w:val="110"/>
        </w:rPr>
        <w:t xml:space="preserve"> </w:t>
      </w:r>
      <w:r>
        <w:rPr>
          <w:w w:val="110"/>
        </w:rPr>
        <w:t>mean</w:t>
      </w:r>
      <w:r>
        <w:rPr>
          <w:spacing w:val="-8"/>
          <w:w w:val="110"/>
        </w:rPr>
        <w:t xml:space="preserve"> </w:t>
      </w:r>
      <w:r>
        <w:rPr>
          <w:w w:val="110"/>
        </w:rPr>
        <w:t>the</w:t>
      </w:r>
      <w:r>
        <w:rPr>
          <w:spacing w:val="-16"/>
          <w:w w:val="110"/>
        </w:rPr>
        <w:t xml:space="preserve"> </w:t>
      </w:r>
      <w:r>
        <w:rPr>
          <w:w w:val="110"/>
        </w:rPr>
        <w:t>date</w:t>
      </w:r>
      <w:r>
        <w:rPr>
          <w:spacing w:val="-11"/>
          <w:w w:val="110"/>
        </w:rPr>
        <w:t xml:space="preserve"> </w:t>
      </w:r>
      <w:r>
        <w:rPr>
          <w:w w:val="110"/>
        </w:rPr>
        <w:t>of</w:t>
      </w:r>
      <w:r>
        <w:rPr>
          <w:spacing w:val="-9"/>
          <w:w w:val="110"/>
        </w:rPr>
        <w:t xml:space="preserve"> </w:t>
      </w:r>
      <w:r>
        <w:rPr>
          <w:w w:val="110"/>
        </w:rPr>
        <w:t>issuance</w:t>
      </w:r>
      <w:r>
        <w:rPr>
          <w:spacing w:val="-16"/>
          <w:w w:val="110"/>
        </w:rPr>
        <w:t xml:space="preserve"> </w:t>
      </w:r>
      <w:r>
        <w:rPr>
          <w:w w:val="110"/>
        </w:rPr>
        <w:t>of</w:t>
      </w:r>
      <w:r>
        <w:rPr>
          <w:spacing w:val="-14"/>
          <w:w w:val="110"/>
        </w:rPr>
        <w:t xml:space="preserve"> </w:t>
      </w:r>
      <w:r>
        <w:rPr>
          <w:w w:val="110"/>
        </w:rPr>
        <w:t>completion</w:t>
      </w:r>
      <w:r>
        <w:rPr>
          <w:spacing w:val="-9"/>
          <w:w w:val="110"/>
        </w:rPr>
        <w:t xml:space="preserve"> </w:t>
      </w:r>
      <w:r>
        <w:rPr>
          <w:w w:val="110"/>
        </w:rPr>
        <w:t>certificate</w:t>
      </w:r>
      <w:r>
        <w:rPr>
          <w:spacing w:val="-11"/>
          <w:w w:val="110"/>
        </w:rPr>
        <w:t xml:space="preserve"> </w:t>
      </w:r>
      <w:r>
        <w:rPr>
          <w:w w:val="110"/>
        </w:rPr>
        <w:t>by</w:t>
      </w:r>
      <w:r>
        <w:rPr>
          <w:spacing w:val="-8"/>
          <w:w w:val="110"/>
        </w:rPr>
        <w:t xml:space="preserve"> </w:t>
      </w:r>
      <w:r>
        <w:rPr>
          <w:w w:val="110"/>
        </w:rPr>
        <w:t>the</w:t>
      </w:r>
      <w:r>
        <w:rPr>
          <w:spacing w:val="-11"/>
          <w:w w:val="110"/>
        </w:rPr>
        <w:t xml:space="preserve"> </w:t>
      </w:r>
      <w:r>
        <w:rPr>
          <w:w w:val="110"/>
        </w:rPr>
        <w:t>Company</w:t>
      </w:r>
    </w:p>
    <w:p w14:paraId="1C238756" w14:textId="77777777" w:rsidR="00B27B9C" w:rsidRDefault="00B27B9C">
      <w:pPr>
        <w:pStyle w:val="BodyText"/>
        <w:spacing w:before="8"/>
        <w:rPr>
          <w:sz w:val="29"/>
        </w:rPr>
      </w:pPr>
    </w:p>
    <w:p w14:paraId="1A0BC024" w14:textId="77777777" w:rsidR="00B27B9C" w:rsidRDefault="00853A0B">
      <w:pPr>
        <w:pStyle w:val="ListParagraph"/>
        <w:numPr>
          <w:ilvl w:val="0"/>
          <w:numId w:val="13"/>
        </w:numPr>
        <w:tabs>
          <w:tab w:val="left" w:pos="714"/>
        </w:tabs>
        <w:spacing w:line="280" w:lineRule="auto"/>
        <w:ind w:right="120"/>
        <w:jc w:val="both"/>
      </w:pPr>
      <w:r>
        <w:rPr>
          <w:w w:val="110"/>
        </w:rPr>
        <w:t>“</w:t>
      </w:r>
      <w:r>
        <w:rPr>
          <w:b/>
          <w:w w:val="110"/>
        </w:rPr>
        <w:t>Insurance Broker</w:t>
      </w:r>
      <w:r>
        <w:rPr>
          <w:w w:val="110"/>
        </w:rPr>
        <w:t>” – as defined in Regulation 2(1)(k) of Insurance Regulatory and Development Authority (Insurance Company) Regulations,</w:t>
      </w:r>
      <w:r>
        <w:rPr>
          <w:spacing w:val="-26"/>
          <w:w w:val="110"/>
        </w:rPr>
        <w:t xml:space="preserve"> </w:t>
      </w:r>
      <w:r>
        <w:rPr>
          <w:w w:val="110"/>
        </w:rPr>
        <w:t>2013.</w:t>
      </w:r>
    </w:p>
    <w:p w14:paraId="4FD6ED02" w14:textId="77777777" w:rsidR="00B27B9C" w:rsidRDefault="00B27B9C">
      <w:pPr>
        <w:pStyle w:val="BodyText"/>
        <w:rPr>
          <w:sz w:val="26"/>
        </w:rPr>
      </w:pPr>
    </w:p>
    <w:p w14:paraId="034F4DF5" w14:textId="77777777" w:rsidR="00B27B9C" w:rsidRDefault="00853A0B">
      <w:pPr>
        <w:pStyle w:val="ListParagraph"/>
        <w:numPr>
          <w:ilvl w:val="0"/>
          <w:numId w:val="13"/>
        </w:numPr>
        <w:tabs>
          <w:tab w:val="left" w:pos="713"/>
          <w:tab w:val="left" w:pos="714"/>
        </w:tabs>
      </w:pPr>
      <w:r>
        <w:rPr>
          <w:w w:val="105"/>
        </w:rPr>
        <w:t>“</w:t>
      </w:r>
      <w:r>
        <w:rPr>
          <w:b/>
          <w:w w:val="105"/>
        </w:rPr>
        <w:t>Insurer</w:t>
      </w:r>
      <w:r>
        <w:rPr>
          <w:w w:val="105"/>
        </w:rPr>
        <w:t xml:space="preserve">” – as defined under Section 2 (9) </w:t>
      </w:r>
      <w:r>
        <w:rPr>
          <w:spacing w:val="-3"/>
          <w:w w:val="105"/>
        </w:rPr>
        <w:t xml:space="preserve">of </w:t>
      </w:r>
      <w:r>
        <w:rPr>
          <w:w w:val="105"/>
        </w:rPr>
        <w:t>Insurance Act,</w:t>
      </w:r>
      <w:r>
        <w:rPr>
          <w:spacing w:val="-6"/>
          <w:w w:val="105"/>
        </w:rPr>
        <w:t xml:space="preserve"> </w:t>
      </w:r>
      <w:r>
        <w:rPr>
          <w:w w:val="105"/>
        </w:rPr>
        <w:t>1938.</w:t>
      </w:r>
    </w:p>
    <w:p w14:paraId="146E5685" w14:textId="77777777" w:rsidR="00B27B9C" w:rsidRDefault="00B27B9C">
      <w:pPr>
        <w:pStyle w:val="BodyText"/>
        <w:spacing w:before="10"/>
        <w:rPr>
          <w:sz w:val="31"/>
        </w:rPr>
      </w:pPr>
    </w:p>
    <w:p w14:paraId="67F9EDBB" w14:textId="77777777" w:rsidR="00B27B9C" w:rsidRDefault="00853A0B">
      <w:pPr>
        <w:pStyle w:val="ListParagraph"/>
        <w:numPr>
          <w:ilvl w:val="0"/>
          <w:numId w:val="13"/>
        </w:numPr>
        <w:tabs>
          <w:tab w:val="left" w:pos="713"/>
          <w:tab w:val="left" w:pos="714"/>
        </w:tabs>
      </w:pPr>
      <w:r>
        <w:rPr>
          <w:w w:val="110"/>
        </w:rPr>
        <w:t>“</w:t>
      </w:r>
      <w:r>
        <w:rPr>
          <w:b/>
          <w:w w:val="110"/>
        </w:rPr>
        <w:t>POSP</w:t>
      </w:r>
      <w:r>
        <w:rPr>
          <w:w w:val="110"/>
        </w:rPr>
        <w:t>”</w:t>
      </w:r>
      <w:r>
        <w:rPr>
          <w:spacing w:val="-7"/>
          <w:w w:val="110"/>
        </w:rPr>
        <w:t xml:space="preserve"> </w:t>
      </w:r>
      <w:r>
        <w:rPr>
          <w:w w:val="110"/>
        </w:rPr>
        <w:t>–</w:t>
      </w:r>
      <w:r>
        <w:rPr>
          <w:spacing w:val="-12"/>
          <w:w w:val="110"/>
        </w:rPr>
        <w:t xml:space="preserve"> </w:t>
      </w:r>
      <w:r>
        <w:rPr>
          <w:w w:val="110"/>
        </w:rPr>
        <w:t>means</w:t>
      </w:r>
      <w:r>
        <w:rPr>
          <w:spacing w:val="-11"/>
          <w:w w:val="110"/>
        </w:rPr>
        <w:t xml:space="preserve"> </w:t>
      </w:r>
      <w:r>
        <w:rPr>
          <w:w w:val="110"/>
        </w:rPr>
        <w:t>Point</w:t>
      </w:r>
      <w:r>
        <w:rPr>
          <w:spacing w:val="-9"/>
          <w:w w:val="110"/>
        </w:rPr>
        <w:t xml:space="preserve"> </w:t>
      </w:r>
      <w:r>
        <w:rPr>
          <w:w w:val="110"/>
        </w:rPr>
        <w:t>of</w:t>
      </w:r>
      <w:r>
        <w:rPr>
          <w:spacing w:val="-11"/>
          <w:w w:val="110"/>
        </w:rPr>
        <w:t xml:space="preserve"> </w:t>
      </w:r>
      <w:r>
        <w:rPr>
          <w:w w:val="110"/>
        </w:rPr>
        <w:t>Sale</w:t>
      </w:r>
      <w:r>
        <w:rPr>
          <w:spacing w:val="-11"/>
          <w:w w:val="110"/>
        </w:rPr>
        <w:t xml:space="preserve"> </w:t>
      </w:r>
      <w:r>
        <w:rPr>
          <w:w w:val="110"/>
        </w:rPr>
        <w:t>Person</w:t>
      </w:r>
      <w:r>
        <w:rPr>
          <w:spacing w:val="-4"/>
          <w:w w:val="110"/>
        </w:rPr>
        <w:t xml:space="preserve"> </w:t>
      </w:r>
      <w:r>
        <w:rPr>
          <w:spacing w:val="-3"/>
          <w:w w:val="110"/>
        </w:rPr>
        <w:t>as</w:t>
      </w:r>
      <w:r>
        <w:rPr>
          <w:spacing w:val="-6"/>
          <w:w w:val="110"/>
        </w:rPr>
        <w:t xml:space="preserve"> </w:t>
      </w:r>
      <w:r>
        <w:rPr>
          <w:w w:val="110"/>
        </w:rPr>
        <w:t>defined</w:t>
      </w:r>
      <w:r>
        <w:rPr>
          <w:spacing w:val="-12"/>
          <w:w w:val="110"/>
        </w:rPr>
        <w:t xml:space="preserve"> </w:t>
      </w:r>
      <w:r>
        <w:rPr>
          <w:w w:val="110"/>
        </w:rPr>
        <w:t>in</w:t>
      </w:r>
      <w:r>
        <w:rPr>
          <w:spacing w:val="-11"/>
          <w:w w:val="110"/>
        </w:rPr>
        <w:t xml:space="preserve"> </w:t>
      </w:r>
      <w:r>
        <w:rPr>
          <w:w w:val="110"/>
        </w:rPr>
        <w:t>guidelines</w:t>
      </w:r>
      <w:r>
        <w:rPr>
          <w:spacing w:val="-6"/>
          <w:w w:val="110"/>
        </w:rPr>
        <w:t xml:space="preserve"> </w:t>
      </w:r>
      <w:r>
        <w:rPr>
          <w:w w:val="110"/>
        </w:rPr>
        <w:t>issued</w:t>
      </w:r>
      <w:r>
        <w:rPr>
          <w:spacing w:val="-7"/>
          <w:w w:val="110"/>
        </w:rPr>
        <w:t xml:space="preserve"> </w:t>
      </w:r>
      <w:r>
        <w:rPr>
          <w:w w:val="110"/>
        </w:rPr>
        <w:t>by</w:t>
      </w:r>
      <w:r>
        <w:rPr>
          <w:spacing w:val="-9"/>
          <w:w w:val="110"/>
        </w:rPr>
        <w:t xml:space="preserve"> </w:t>
      </w:r>
      <w:r>
        <w:rPr>
          <w:w w:val="110"/>
        </w:rPr>
        <w:t>IRDAI</w:t>
      </w:r>
      <w:r>
        <w:rPr>
          <w:spacing w:val="-7"/>
          <w:w w:val="110"/>
        </w:rPr>
        <w:t xml:space="preserve"> </w:t>
      </w:r>
      <w:r>
        <w:rPr>
          <w:w w:val="110"/>
        </w:rPr>
        <w:t>relating</w:t>
      </w:r>
      <w:r>
        <w:rPr>
          <w:spacing w:val="-10"/>
          <w:w w:val="110"/>
        </w:rPr>
        <w:t xml:space="preserve"> </w:t>
      </w:r>
      <w:r>
        <w:rPr>
          <w:w w:val="110"/>
        </w:rPr>
        <w:t>to</w:t>
      </w:r>
    </w:p>
    <w:p w14:paraId="7A21FF5D" w14:textId="77777777" w:rsidR="00B27B9C" w:rsidRDefault="00853A0B">
      <w:pPr>
        <w:pStyle w:val="BodyText"/>
        <w:spacing w:before="43"/>
        <w:ind w:left="713"/>
      </w:pPr>
      <w:r>
        <w:rPr>
          <w:w w:val="105"/>
        </w:rPr>
        <w:t>POSP’s for Insurers (Life, Non-Life &amp; Health).</w:t>
      </w:r>
    </w:p>
    <w:p w14:paraId="054E8A3A" w14:textId="77777777" w:rsidR="00B27B9C" w:rsidRDefault="00B27B9C">
      <w:pPr>
        <w:pStyle w:val="BodyText"/>
        <w:spacing w:before="2"/>
        <w:rPr>
          <w:sz w:val="30"/>
        </w:rPr>
      </w:pPr>
    </w:p>
    <w:p w14:paraId="311974DD" w14:textId="509B642F" w:rsidR="00B27B9C" w:rsidRDefault="00853A0B">
      <w:pPr>
        <w:pStyle w:val="ListParagraph"/>
        <w:numPr>
          <w:ilvl w:val="0"/>
          <w:numId w:val="13"/>
        </w:numPr>
        <w:tabs>
          <w:tab w:val="left" w:pos="714"/>
        </w:tabs>
        <w:spacing w:line="280" w:lineRule="auto"/>
        <w:ind w:right="115"/>
        <w:jc w:val="both"/>
      </w:pPr>
      <w:r>
        <w:rPr>
          <w:w w:val="110"/>
        </w:rPr>
        <w:t>“</w:t>
      </w:r>
      <w:r>
        <w:rPr>
          <w:b/>
          <w:w w:val="110"/>
        </w:rPr>
        <w:t>Website</w:t>
      </w:r>
      <w:r>
        <w:rPr>
          <w:w w:val="110"/>
        </w:rPr>
        <w:t>” – shall mean ‘</w:t>
      </w:r>
      <w:r>
        <w:rPr>
          <w:color w:val="0000FF"/>
          <w:w w:val="110"/>
          <w:u w:val="single" w:color="0000FF"/>
        </w:rPr>
        <w:t xml:space="preserve"> </w:t>
      </w:r>
      <w:hyperlink r:id="rId8" w:history="1">
        <w:r w:rsidR="00C23656" w:rsidRPr="00C92AB0">
          <w:rPr>
            <w:rStyle w:val="Hyperlink"/>
            <w:w w:val="110"/>
          </w:rPr>
          <w:t>www.vkover.com’</w:t>
        </w:r>
      </w:hyperlink>
      <w:r>
        <w:rPr>
          <w:color w:val="0000FF"/>
          <w:w w:val="110"/>
        </w:rPr>
        <w:t xml:space="preserve"> </w:t>
      </w:r>
      <w:r>
        <w:rPr>
          <w:w w:val="110"/>
        </w:rPr>
        <w:t xml:space="preserve">which is owned and maintained </w:t>
      </w:r>
      <w:r>
        <w:rPr>
          <w:spacing w:val="-4"/>
          <w:w w:val="110"/>
        </w:rPr>
        <w:t xml:space="preserve">by </w:t>
      </w:r>
      <w:r>
        <w:rPr>
          <w:w w:val="110"/>
        </w:rPr>
        <w:t>the Insurance</w:t>
      </w:r>
      <w:r>
        <w:rPr>
          <w:spacing w:val="-6"/>
          <w:w w:val="110"/>
        </w:rPr>
        <w:t xml:space="preserve"> </w:t>
      </w:r>
      <w:r>
        <w:rPr>
          <w:w w:val="110"/>
        </w:rPr>
        <w:t>Broker.</w:t>
      </w:r>
    </w:p>
    <w:p w14:paraId="38A5190E" w14:textId="77777777" w:rsidR="00B27B9C" w:rsidRDefault="00B27B9C">
      <w:pPr>
        <w:pStyle w:val="BodyText"/>
        <w:spacing w:before="10"/>
        <w:rPr>
          <w:sz w:val="25"/>
        </w:rPr>
      </w:pPr>
    </w:p>
    <w:p w14:paraId="30BEEE9A" w14:textId="77777777" w:rsidR="00B27B9C" w:rsidRDefault="00853A0B">
      <w:pPr>
        <w:pStyle w:val="Heading1"/>
        <w:spacing w:before="1"/>
        <w:ind w:left="288"/>
      </w:pPr>
      <w:r>
        <w:rPr>
          <w:w w:val="105"/>
        </w:rPr>
        <w:t>Interpretation:</w:t>
      </w:r>
    </w:p>
    <w:p w14:paraId="27D44C7C" w14:textId="77777777" w:rsidR="00B27B9C" w:rsidRDefault="00B27B9C">
      <w:pPr>
        <w:pStyle w:val="BodyText"/>
        <w:spacing w:before="11"/>
        <w:rPr>
          <w:b/>
          <w:sz w:val="24"/>
        </w:rPr>
      </w:pPr>
    </w:p>
    <w:p w14:paraId="1686EFEA" w14:textId="77777777" w:rsidR="00B27B9C" w:rsidRDefault="00853A0B">
      <w:pPr>
        <w:pStyle w:val="BodyText"/>
        <w:spacing w:line="276" w:lineRule="auto"/>
        <w:ind w:left="288" w:right="112"/>
        <w:jc w:val="both"/>
      </w:pPr>
      <w:r>
        <w:rPr>
          <w:w w:val="110"/>
        </w:rPr>
        <w:t>All definitions mentioned in the IRDAI Guidelines, IRDAI Insurance (Broker) Regulations, 2018</w:t>
      </w:r>
      <w:r>
        <w:rPr>
          <w:spacing w:val="-12"/>
          <w:w w:val="110"/>
        </w:rPr>
        <w:t xml:space="preserve"> </w:t>
      </w:r>
      <w:r>
        <w:rPr>
          <w:w w:val="110"/>
        </w:rPr>
        <w:t>and</w:t>
      </w:r>
      <w:r>
        <w:rPr>
          <w:spacing w:val="-11"/>
          <w:w w:val="110"/>
        </w:rPr>
        <w:t xml:space="preserve"> </w:t>
      </w:r>
      <w:r>
        <w:rPr>
          <w:w w:val="110"/>
        </w:rPr>
        <w:t>guidelines</w:t>
      </w:r>
      <w:r>
        <w:rPr>
          <w:spacing w:val="-11"/>
          <w:w w:val="110"/>
        </w:rPr>
        <w:t xml:space="preserve"> </w:t>
      </w:r>
      <w:r>
        <w:rPr>
          <w:w w:val="110"/>
        </w:rPr>
        <w:t>related</w:t>
      </w:r>
      <w:r>
        <w:rPr>
          <w:spacing w:val="-11"/>
          <w:w w:val="110"/>
        </w:rPr>
        <w:t xml:space="preserve"> </w:t>
      </w:r>
      <w:r>
        <w:rPr>
          <w:w w:val="110"/>
        </w:rPr>
        <w:t>to</w:t>
      </w:r>
      <w:r>
        <w:rPr>
          <w:spacing w:val="-12"/>
          <w:w w:val="110"/>
        </w:rPr>
        <w:t xml:space="preserve"> </w:t>
      </w:r>
      <w:r>
        <w:rPr>
          <w:w w:val="110"/>
        </w:rPr>
        <w:t>POSPs</w:t>
      </w:r>
      <w:r>
        <w:rPr>
          <w:spacing w:val="-14"/>
          <w:w w:val="110"/>
        </w:rPr>
        <w:t xml:space="preserve"> </w:t>
      </w:r>
      <w:r>
        <w:rPr>
          <w:w w:val="110"/>
        </w:rPr>
        <w:t>for</w:t>
      </w:r>
      <w:r>
        <w:rPr>
          <w:spacing w:val="-9"/>
          <w:w w:val="110"/>
        </w:rPr>
        <w:t xml:space="preserve"> </w:t>
      </w:r>
      <w:r>
        <w:rPr>
          <w:w w:val="110"/>
        </w:rPr>
        <w:t>Insurers</w:t>
      </w:r>
      <w:r>
        <w:rPr>
          <w:spacing w:val="-11"/>
          <w:w w:val="110"/>
        </w:rPr>
        <w:t xml:space="preserve"> </w:t>
      </w:r>
      <w:r>
        <w:rPr>
          <w:w w:val="110"/>
        </w:rPr>
        <w:t>(Life,</w:t>
      </w:r>
      <w:r>
        <w:rPr>
          <w:spacing w:val="-12"/>
          <w:w w:val="110"/>
        </w:rPr>
        <w:t xml:space="preserve"> </w:t>
      </w:r>
      <w:r>
        <w:rPr>
          <w:w w:val="110"/>
        </w:rPr>
        <w:t>Non-Life</w:t>
      </w:r>
      <w:r>
        <w:rPr>
          <w:spacing w:val="-12"/>
          <w:w w:val="110"/>
        </w:rPr>
        <w:t xml:space="preserve"> </w:t>
      </w:r>
      <w:r>
        <w:rPr>
          <w:w w:val="110"/>
        </w:rPr>
        <w:t>&amp;</w:t>
      </w:r>
      <w:r>
        <w:rPr>
          <w:spacing w:val="-16"/>
          <w:w w:val="110"/>
        </w:rPr>
        <w:t xml:space="preserve"> </w:t>
      </w:r>
      <w:r>
        <w:rPr>
          <w:w w:val="110"/>
        </w:rPr>
        <w:t>Health)</w:t>
      </w:r>
      <w:r>
        <w:rPr>
          <w:spacing w:val="-14"/>
          <w:w w:val="110"/>
        </w:rPr>
        <w:t xml:space="preserve"> </w:t>
      </w:r>
      <w:r>
        <w:rPr>
          <w:w w:val="110"/>
        </w:rPr>
        <w:t>updated</w:t>
      </w:r>
      <w:r>
        <w:rPr>
          <w:spacing w:val="-11"/>
          <w:w w:val="110"/>
        </w:rPr>
        <w:t xml:space="preserve"> </w:t>
      </w:r>
      <w:r>
        <w:rPr>
          <w:w w:val="110"/>
        </w:rPr>
        <w:t>from</w:t>
      </w:r>
      <w:r>
        <w:rPr>
          <w:spacing w:val="-11"/>
          <w:w w:val="110"/>
        </w:rPr>
        <w:t xml:space="preserve"> </w:t>
      </w:r>
      <w:r>
        <w:rPr>
          <w:w w:val="110"/>
        </w:rPr>
        <w:t xml:space="preserve">time to time and regulations for Insurance Brokers and POSP shall apply </w:t>
      </w:r>
      <w:r>
        <w:rPr>
          <w:rFonts w:ascii="Palladio Uralic"/>
          <w:i/>
          <w:w w:val="110"/>
        </w:rPr>
        <w:t xml:space="preserve">mutatis mutandis </w:t>
      </w:r>
      <w:r>
        <w:rPr>
          <w:w w:val="110"/>
        </w:rPr>
        <w:t>to the terms of this</w:t>
      </w:r>
      <w:r>
        <w:rPr>
          <w:spacing w:val="-14"/>
          <w:w w:val="110"/>
        </w:rPr>
        <w:t xml:space="preserve"> </w:t>
      </w:r>
      <w:r>
        <w:rPr>
          <w:w w:val="110"/>
        </w:rPr>
        <w:t>Agreement.</w:t>
      </w:r>
    </w:p>
    <w:p w14:paraId="51AEA6B1" w14:textId="77777777" w:rsidR="00B27B9C" w:rsidRDefault="00B27B9C">
      <w:pPr>
        <w:spacing w:line="276" w:lineRule="auto"/>
        <w:jc w:val="both"/>
        <w:sectPr w:rsidR="00B27B9C">
          <w:pgSz w:w="12250" w:h="15850"/>
          <w:pgMar w:top="1480" w:right="1560" w:bottom="940" w:left="1140" w:header="0" w:footer="745" w:gutter="0"/>
          <w:cols w:space="720"/>
        </w:sectPr>
      </w:pPr>
    </w:p>
    <w:p w14:paraId="343DC777" w14:textId="77777777" w:rsidR="00B27B9C" w:rsidRDefault="00B27B9C">
      <w:pPr>
        <w:pStyle w:val="BodyText"/>
        <w:spacing w:before="10"/>
        <w:rPr>
          <w:sz w:val="21"/>
        </w:rPr>
      </w:pPr>
    </w:p>
    <w:p w14:paraId="411A010A" w14:textId="77777777" w:rsidR="00B27B9C" w:rsidRDefault="00853A0B">
      <w:pPr>
        <w:pStyle w:val="BodyText"/>
        <w:spacing w:before="56" w:line="280" w:lineRule="auto"/>
        <w:ind w:left="288" w:right="263"/>
      </w:pPr>
      <w:r>
        <w:rPr>
          <w:w w:val="110"/>
        </w:rPr>
        <w:t>In this Agreement, headings are for convenience only and do not affect the interpretation of this Agreement, and, unless the context otherwise requires:</w:t>
      </w:r>
    </w:p>
    <w:p w14:paraId="1DA6AA30" w14:textId="77777777" w:rsidR="00B27B9C" w:rsidRDefault="00B27B9C">
      <w:pPr>
        <w:pStyle w:val="BodyText"/>
        <w:spacing w:before="4"/>
        <w:rPr>
          <w:sz w:val="26"/>
        </w:rPr>
      </w:pPr>
    </w:p>
    <w:p w14:paraId="1DDBA6D7" w14:textId="77777777" w:rsidR="00B27B9C" w:rsidRDefault="00853A0B">
      <w:pPr>
        <w:pStyle w:val="ListParagraph"/>
        <w:numPr>
          <w:ilvl w:val="0"/>
          <w:numId w:val="12"/>
        </w:numPr>
        <w:tabs>
          <w:tab w:val="left" w:pos="713"/>
          <w:tab w:val="left" w:pos="714"/>
        </w:tabs>
      </w:pPr>
      <w:r>
        <w:rPr>
          <w:w w:val="110"/>
        </w:rPr>
        <w:t>words in the singular include the plural and vice</w:t>
      </w:r>
      <w:r>
        <w:rPr>
          <w:spacing w:val="-41"/>
          <w:w w:val="110"/>
        </w:rPr>
        <w:t xml:space="preserve"> </w:t>
      </w:r>
      <w:r>
        <w:rPr>
          <w:w w:val="110"/>
        </w:rPr>
        <w:t>versa;</w:t>
      </w:r>
    </w:p>
    <w:p w14:paraId="0E9C50D0" w14:textId="77777777" w:rsidR="00B27B9C" w:rsidRDefault="00B27B9C">
      <w:pPr>
        <w:pStyle w:val="BodyText"/>
        <w:spacing w:before="9"/>
        <w:rPr>
          <w:sz w:val="29"/>
        </w:rPr>
      </w:pPr>
    </w:p>
    <w:p w14:paraId="1DD4F2B6" w14:textId="77777777" w:rsidR="00B27B9C" w:rsidRDefault="00853A0B">
      <w:pPr>
        <w:pStyle w:val="ListParagraph"/>
        <w:numPr>
          <w:ilvl w:val="0"/>
          <w:numId w:val="12"/>
        </w:numPr>
        <w:tabs>
          <w:tab w:val="left" w:pos="713"/>
          <w:tab w:val="left" w:pos="714"/>
        </w:tabs>
      </w:pPr>
      <w:r>
        <w:rPr>
          <w:w w:val="115"/>
        </w:rPr>
        <w:t>words</w:t>
      </w:r>
      <w:r>
        <w:rPr>
          <w:spacing w:val="-9"/>
          <w:w w:val="115"/>
        </w:rPr>
        <w:t xml:space="preserve"> </w:t>
      </w:r>
      <w:r>
        <w:rPr>
          <w:w w:val="115"/>
        </w:rPr>
        <w:t>importing</w:t>
      </w:r>
      <w:r>
        <w:rPr>
          <w:spacing w:val="-7"/>
          <w:w w:val="115"/>
        </w:rPr>
        <w:t xml:space="preserve"> </w:t>
      </w:r>
      <w:r>
        <w:rPr>
          <w:w w:val="115"/>
        </w:rPr>
        <w:t>a</w:t>
      </w:r>
      <w:r>
        <w:rPr>
          <w:spacing w:val="-9"/>
          <w:w w:val="115"/>
        </w:rPr>
        <w:t xml:space="preserve"> </w:t>
      </w:r>
      <w:r>
        <w:rPr>
          <w:w w:val="115"/>
        </w:rPr>
        <w:t>gender</w:t>
      </w:r>
      <w:r>
        <w:rPr>
          <w:spacing w:val="-11"/>
          <w:w w:val="115"/>
        </w:rPr>
        <w:t xml:space="preserve"> </w:t>
      </w:r>
      <w:r>
        <w:rPr>
          <w:w w:val="115"/>
        </w:rPr>
        <w:t>include</w:t>
      </w:r>
      <w:r>
        <w:rPr>
          <w:spacing w:val="-10"/>
          <w:w w:val="115"/>
        </w:rPr>
        <w:t xml:space="preserve"> </w:t>
      </w:r>
      <w:r>
        <w:rPr>
          <w:w w:val="115"/>
        </w:rPr>
        <w:t>any</w:t>
      </w:r>
      <w:r>
        <w:rPr>
          <w:spacing w:val="-8"/>
          <w:w w:val="115"/>
        </w:rPr>
        <w:t xml:space="preserve"> </w:t>
      </w:r>
      <w:r>
        <w:rPr>
          <w:w w:val="115"/>
        </w:rPr>
        <w:t>gender;</w:t>
      </w:r>
    </w:p>
    <w:p w14:paraId="0D6FFDF9" w14:textId="77777777" w:rsidR="00B27B9C" w:rsidRDefault="00B27B9C">
      <w:pPr>
        <w:pStyle w:val="BodyText"/>
        <w:spacing w:before="9"/>
        <w:rPr>
          <w:sz w:val="29"/>
        </w:rPr>
      </w:pPr>
    </w:p>
    <w:p w14:paraId="1C6EE25F" w14:textId="77777777" w:rsidR="00B27B9C" w:rsidRDefault="00853A0B">
      <w:pPr>
        <w:pStyle w:val="ListParagraph"/>
        <w:numPr>
          <w:ilvl w:val="0"/>
          <w:numId w:val="12"/>
        </w:numPr>
        <w:tabs>
          <w:tab w:val="left" w:pos="713"/>
          <w:tab w:val="left" w:pos="714"/>
        </w:tabs>
      </w:pPr>
      <w:r>
        <w:rPr>
          <w:w w:val="110"/>
        </w:rPr>
        <w:t>a</w:t>
      </w:r>
      <w:r>
        <w:rPr>
          <w:spacing w:val="-6"/>
          <w:w w:val="110"/>
        </w:rPr>
        <w:t xml:space="preserve"> </w:t>
      </w:r>
      <w:r>
        <w:rPr>
          <w:w w:val="110"/>
        </w:rPr>
        <w:t>reference</w:t>
      </w:r>
      <w:r>
        <w:rPr>
          <w:spacing w:val="-6"/>
          <w:w w:val="110"/>
        </w:rPr>
        <w:t xml:space="preserve"> </w:t>
      </w:r>
      <w:r>
        <w:rPr>
          <w:w w:val="110"/>
        </w:rPr>
        <w:t>to</w:t>
      </w:r>
      <w:r>
        <w:rPr>
          <w:spacing w:val="-5"/>
          <w:w w:val="110"/>
        </w:rPr>
        <w:t xml:space="preserve"> </w:t>
      </w:r>
      <w:r>
        <w:rPr>
          <w:w w:val="110"/>
        </w:rPr>
        <w:t>a</w:t>
      </w:r>
      <w:r>
        <w:rPr>
          <w:spacing w:val="-6"/>
          <w:w w:val="110"/>
        </w:rPr>
        <w:t xml:space="preserve"> </w:t>
      </w:r>
      <w:r>
        <w:rPr>
          <w:w w:val="110"/>
        </w:rPr>
        <w:t>Clause</w:t>
      </w:r>
      <w:r>
        <w:rPr>
          <w:spacing w:val="-5"/>
          <w:w w:val="110"/>
        </w:rPr>
        <w:t xml:space="preserve"> </w:t>
      </w:r>
      <w:r>
        <w:rPr>
          <w:w w:val="110"/>
        </w:rPr>
        <w:t>is</w:t>
      </w:r>
      <w:r>
        <w:rPr>
          <w:spacing w:val="-4"/>
          <w:w w:val="110"/>
        </w:rPr>
        <w:t xml:space="preserve"> </w:t>
      </w:r>
      <w:r>
        <w:rPr>
          <w:w w:val="110"/>
        </w:rPr>
        <w:t>to</w:t>
      </w:r>
      <w:r>
        <w:rPr>
          <w:spacing w:val="-6"/>
          <w:w w:val="110"/>
        </w:rPr>
        <w:t xml:space="preserve"> </w:t>
      </w:r>
      <w:r>
        <w:rPr>
          <w:w w:val="110"/>
        </w:rPr>
        <w:t>a</w:t>
      </w:r>
      <w:r>
        <w:rPr>
          <w:spacing w:val="-5"/>
          <w:w w:val="110"/>
        </w:rPr>
        <w:t xml:space="preserve"> </w:t>
      </w:r>
      <w:r>
        <w:rPr>
          <w:w w:val="110"/>
        </w:rPr>
        <w:t>clause</w:t>
      </w:r>
      <w:r>
        <w:rPr>
          <w:spacing w:val="-6"/>
          <w:w w:val="110"/>
        </w:rPr>
        <w:t xml:space="preserve"> </w:t>
      </w:r>
      <w:r>
        <w:rPr>
          <w:w w:val="110"/>
        </w:rPr>
        <w:t>of</w:t>
      </w:r>
      <w:r>
        <w:rPr>
          <w:spacing w:val="-4"/>
          <w:w w:val="110"/>
        </w:rPr>
        <w:t xml:space="preserve"> </w:t>
      </w:r>
      <w:r>
        <w:rPr>
          <w:w w:val="110"/>
        </w:rPr>
        <w:t>this</w:t>
      </w:r>
      <w:r>
        <w:rPr>
          <w:spacing w:val="-5"/>
          <w:w w:val="110"/>
        </w:rPr>
        <w:t xml:space="preserve"> </w:t>
      </w:r>
      <w:r>
        <w:rPr>
          <w:w w:val="110"/>
        </w:rPr>
        <w:t>Agreement;</w:t>
      </w:r>
    </w:p>
    <w:p w14:paraId="64EF10BB" w14:textId="77777777" w:rsidR="00B27B9C" w:rsidRDefault="00B27B9C">
      <w:pPr>
        <w:pStyle w:val="BodyText"/>
        <w:spacing w:before="8"/>
        <w:rPr>
          <w:sz w:val="29"/>
        </w:rPr>
      </w:pPr>
    </w:p>
    <w:p w14:paraId="4261B4F1" w14:textId="77777777" w:rsidR="00B27B9C" w:rsidRDefault="00853A0B">
      <w:pPr>
        <w:pStyle w:val="ListParagraph"/>
        <w:numPr>
          <w:ilvl w:val="0"/>
          <w:numId w:val="12"/>
        </w:numPr>
        <w:tabs>
          <w:tab w:val="left" w:pos="714"/>
        </w:tabs>
        <w:spacing w:before="1" w:line="280" w:lineRule="auto"/>
        <w:ind w:right="116"/>
        <w:jc w:val="both"/>
      </w:pPr>
      <w:r>
        <w:rPr>
          <w:w w:val="110"/>
        </w:rPr>
        <w:t>All words and expressions used and not defined in this Agreement but defined in the Insurance Act 1938, the Insurance Regulatory and Development Authority Act, 1999 or any of the Regulations made thereunder shall have the meanings respectively assigned to them in those Acts or</w:t>
      </w:r>
      <w:r>
        <w:rPr>
          <w:spacing w:val="-30"/>
          <w:w w:val="110"/>
        </w:rPr>
        <w:t xml:space="preserve"> </w:t>
      </w:r>
      <w:r>
        <w:rPr>
          <w:w w:val="110"/>
        </w:rPr>
        <w:t>Regulations.</w:t>
      </w:r>
    </w:p>
    <w:p w14:paraId="396767AE" w14:textId="77777777" w:rsidR="00B27B9C" w:rsidRDefault="00B27B9C">
      <w:pPr>
        <w:pStyle w:val="BodyText"/>
        <w:spacing w:before="2"/>
        <w:rPr>
          <w:sz w:val="26"/>
        </w:rPr>
      </w:pPr>
    </w:p>
    <w:p w14:paraId="4F0147CA" w14:textId="77777777" w:rsidR="00B27B9C" w:rsidRDefault="00853A0B">
      <w:pPr>
        <w:pStyle w:val="Heading1"/>
        <w:numPr>
          <w:ilvl w:val="0"/>
          <w:numId w:val="14"/>
        </w:numPr>
        <w:tabs>
          <w:tab w:val="left" w:pos="524"/>
        </w:tabs>
        <w:ind w:left="523" w:hanging="221"/>
      </w:pPr>
      <w:bookmarkStart w:id="5" w:name="2._QUALIFICATIONS"/>
      <w:bookmarkEnd w:id="5"/>
      <w:r>
        <w:rPr>
          <w:w w:val="105"/>
        </w:rPr>
        <w:t>QUALIFICATIONS</w:t>
      </w:r>
    </w:p>
    <w:p w14:paraId="7F2BF874" w14:textId="77777777" w:rsidR="00B27B9C" w:rsidRDefault="00B27B9C">
      <w:pPr>
        <w:pStyle w:val="BodyText"/>
        <w:rPr>
          <w:b/>
          <w:sz w:val="25"/>
        </w:rPr>
      </w:pPr>
    </w:p>
    <w:p w14:paraId="54E785CE" w14:textId="77777777" w:rsidR="00B27B9C" w:rsidRDefault="00853A0B">
      <w:pPr>
        <w:pStyle w:val="BodyText"/>
        <w:spacing w:line="324" w:lineRule="auto"/>
        <w:ind w:left="303"/>
      </w:pPr>
      <w:r>
        <w:rPr>
          <w:w w:val="110"/>
        </w:rPr>
        <w:t>The</w:t>
      </w:r>
      <w:r>
        <w:rPr>
          <w:spacing w:val="-12"/>
          <w:w w:val="110"/>
        </w:rPr>
        <w:t xml:space="preserve"> </w:t>
      </w:r>
      <w:r>
        <w:rPr>
          <w:w w:val="110"/>
        </w:rPr>
        <w:t>POSP</w:t>
      </w:r>
      <w:r>
        <w:rPr>
          <w:spacing w:val="-10"/>
          <w:w w:val="110"/>
        </w:rPr>
        <w:t xml:space="preserve"> </w:t>
      </w:r>
      <w:r>
        <w:rPr>
          <w:w w:val="110"/>
        </w:rPr>
        <w:t>shall</w:t>
      </w:r>
      <w:r>
        <w:rPr>
          <w:spacing w:val="-11"/>
          <w:w w:val="110"/>
        </w:rPr>
        <w:t xml:space="preserve"> </w:t>
      </w:r>
      <w:r>
        <w:rPr>
          <w:w w:val="110"/>
        </w:rPr>
        <w:t>be</w:t>
      </w:r>
      <w:r>
        <w:rPr>
          <w:spacing w:val="-12"/>
          <w:w w:val="110"/>
        </w:rPr>
        <w:t xml:space="preserve"> </w:t>
      </w:r>
      <w:r>
        <w:rPr>
          <w:w w:val="110"/>
        </w:rPr>
        <w:t>at</w:t>
      </w:r>
      <w:r>
        <w:rPr>
          <w:spacing w:val="-12"/>
          <w:w w:val="110"/>
        </w:rPr>
        <w:t xml:space="preserve"> </w:t>
      </w:r>
      <w:r>
        <w:rPr>
          <w:w w:val="110"/>
        </w:rPr>
        <w:t>least</w:t>
      </w:r>
      <w:r>
        <w:rPr>
          <w:spacing w:val="-13"/>
          <w:w w:val="110"/>
        </w:rPr>
        <w:t xml:space="preserve"> </w:t>
      </w:r>
      <w:r>
        <w:rPr>
          <w:w w:val="110"/>
        </w:rPr>
        <w:t>10</w:t>
      </w:r>
      <w:proofErr w:type="spellStart"/>
      <w:r>
        <w:rPr>
          <w:w w:val="110"/>
          <w:position w:val="6"/>
          <w:sz w:val="13"/>
        </w:rPr>
        <w:t>th</w:t>
      </w:r>
      <w:proofErr w:type="spellEnd"/>
      <w:r>
        <w:rPr>
          <w:spacing w:val="-2"/>
          <w:w w:val="110"/>
          <w:position w:val="6"/>
          <w:sz w:val="13"/>
        </w:rPr>
        <w:t xml:space="preserve"> </w:t>
      </w:r>
      <w:r>
        <w:rPr>
          <w:w w:val="110"/>
        </w:rPr>
        <w:t>pass</w:t>
      </w:r>
      <w:r>
        <w:rPr>
          <w:spacing w:val="-10"/>
          <w:w w:val="110"/>
        </w:rPr>
        <w:t xml:space="preserve"> </w:t>
      </w:r>
      <w:r>
        <w:rPr>
          <w:w w:val="110"/>
        </w:rPr>
        <w:t>or</w:t>
      </w:r>
      <w:r>
        <w:rPr>
          <w:spacing w:val="-13"/>
          <w:w w:val="110"/>
        </w:rPr>
        <w:t xml:space="preserve"> </w:t>
      </w:r>
      <w:r>
        <w:rPr>
          <w:w w:val="110"/>
        </w:rPr>
        <w:t>have</w:t>
      </w:r>
      <w:r>
        <w:rPr>
          <w:spacing w:val="-11"/>
          <w:w w:val="110"/>
        </w:rPr>
        <w:t xml:space="preserve"> </w:t>
      </w:r>
      <w:r>
        <w:rPr>
          <w:w w:val="110"/>
        </w:rPr>
        <w:t>any</w:t>
      </w:r>
      <w:r>
        <w:rPr>
          <w:spacing w:val="-9"/>
          <w:w w:val="110"/>
        </w:rPr>
        <w:t xml:space="preserve"> </w:t>
      </w:r>
      <w:r>
        <w:rPr>
          <w:w w:val="110"/>
        </w:rPr>
        <w:t>other</w:t>
      </w:r>
      <w:r>
        <w:rPr>
          <w:spacing w:val="-14"/>
          <w:w w:val="110"/>
        </w:rPr>
        <w:t xml:space="preserve"> </w:t>
      </w:r>
      <w:r>
        <w:rPr>
          <w:w w:val="110"/>
        </w:rPr>
        <w:t>qualification</w:t>
      </w:r>
      <w:r>
        <w:rPr>
          <w:spacing w:val="-10"/>
          <w:w w:val="110"/>
        </w:rPr>
        <w:t xml:space="preserve"> </w:t>
      </w:r>
      <w:r>
        <w:rPr>
          <w:w w:val="110"/>
        </w:rPr>
        <w:t>IRDAI</w:t>
      </w:r>
      <w:r>
        <w:rPr>
          <w:spacing w:val="-11"/>
          <w:w w:val="110"/>
        </w:rPr>
        <w:t xml:space="preserve"> </w:t>
      </w:r>
      <w:r>
        <w:rPr>
          <w:w w:val="110"/>
        </w:rPr>
        <w:t>may</w:t>
      </w:r>
      <w:r>
        <w:rPr>
          <w:spacing w:val="-9"/>
          <w:w w:val="110"/>
        </w:rPr>
        <w:t xml:space="preserve"> </w:t>
      </w:r>
      <w:r>
        <w:rPr>
          <w:w w:val="110"/>
        </w:rPr>
        <w:t>prescribe</w:t>
      </w:r>
      <w:r>
        <w:rPr>
          <w:spacing w:val="-12"/>
          <w:w w:val="110"/>
        </w:rPr>
        <w:t xml:space="preserve"> </w:t>
      </w:r>
      <w:r>
        <w:rPr>
          <w:w w:val="110"/>
        </w:rPr>
        <w:t>from time to</w:t>
      </w:r>
      <w:r>
        <w:rPr>
          <w:spacing w:val="-11"/>
          <w:w w:val="110"/>
        </w:rPr>
        <w:t xml:space="preserve"> </w:t>
      </w:r>
      <w:r>
        <w:rPr>
          <w:w w:val="110"/>
        </w:rPr>
        <w:t>time.</w:t>
      </w:r>
    </w:p>
    <w:p w14:paraId="51051FDA" w14:textId="77777777" w:rsidR="00B27B9C" w:rsidRDefault="00B27B9C">
      <w:pPr>
        <w:pStyle w:val="BodyText"/>
        <w:spacing w:before="9"/>
        <w:rPr>
          <w:sz w:val="25"/>
        </w:rPr>
      </w:pPr>
    </w:p>
    <w:p w14:paraId="4CA3DD3D" w14:textId="77777777" w:rsidR="00B27B9C" w:rsidRDefault="00853A0B">
      <w:pPr>
        <w:pStyle w:val="Heading1"/>
        <w:numPr>
          <w:ilvl w:val="0"/>
          <w:numId w:val="14"/>
        </w:numPr>
        <w:tabs>
          <w:tab w:val="left" w:pos="524"/>
        </w:tabs>
        <w:spacing w:before="1"/>
        <w:ind w:left="523" w:hanging="221"/>
      </w:pPr>
      <w:bookmarkStart w:id="6" w:name="3._TRAINING_AND_EXAMINATION"/>
      <w:bookmarkEnd w:id="6"/>
      <w:r>
        <w:rPr>
          <w:w w:val="105"/>
        </w:rPr>
        <w:t>TRAINING AND</w:t>
      </w:r>
      <w:r>
        <w:rPr>
          <w:spacing w:val="-3"/>
          <w:w w:val="105"/>
        </w:rPr>
        <w:t xml:space="preserve"> </w:t>
      </w:r>
      <w:r>
        <w:rPr>
          <w:w w:val="105"/>
        </w:rPr>
        <w:t>EXAMINATION</w:t>
      </w:r>
    </w:p>
    <w:p w14:paraId="456B4E58" w14:textId="77777777" w:rsidR="00B27B9C" w:rsidRDefault="00B27B9C">
      <w:pPr>
        <w:pStyle w:val="BodyText"/>
        <w:spacing w:before="8"/>
        <w:rPr>
          <w:b/>
          <w:sz w:val="29"/>
        </w:rPr>
      </w:pPr>
    </w:p>
    <w:p w14:paraId="40A95000" w14:textId="77777777" w:rsidR="00B27B9C" w:rsidRDefault="00853A0B">
      <w:pPr>
        <w:pStyle w:val="ListParagraph"/>
        <w:numPr>
          <w:ilvl w:val="0"/>
          <w:numId w:val="11"/>
        </w:numPr>
        <w:tabs>
          <w:tab w:val="left" w:pos="714"/>
        </w:tabs>
        <w:spacing w:line="280" w:lineRule="auto"/>
        <w:ind w:right="114"/>
        <w:jc w:val="both"/>
      </w:pPr>
      <w:r>
        <w:rPr>
          <w:w w:val="110"/>
        </w:rPr>
        <w:t xml:space="preserve">The POSP person shall attend an in-house training session for a minimum of 15 (fifteen) hours as may conducted </w:t>
      </w:r>
      <w:r>
        <w:rPr>
          <w:spacing w:val="-4"/>
          <w:w w:val="110"/>
        </w:rPr>
        <w:t xml:space="preserve">by </w:t>
      </w:r>
      <w:r>
        <w:rPr>
          <w:w w:val="110"/>
        </w:rPr>
        <w:t>the Company in accordance with the specifications laid down under</w:t>
      </w:r>
      <w:r>
        <w:rPr>
          <w:spacing w:val="-10"/>
          <w:w w:val="110"/>
        </w:rPr>
        <w:t xml:space="preserve"> </w:t>
      </w:r>
      <w:r>
        <w:rPr>
          <w:w w:val="110"/>
        </w:rPr>
        <w:t>the</w:t>
      </w:r>
      <w:r>
        <w:rPr>
          <w:spacing w:val="-8"/>
          <w:w w:val="110"/>
        </w:rPr>
        <w:t xml:space="preserve"> </w:t>
      </w:r>
      <w:r>
        <w:rPr>
          <w:w w:val="110"/>
        </w:rPr>
        <w:t>IRDAI</w:t>
      </w:r>
      <w:r>
        <w:rPr>
          <w:spacing w:val="-8"/>
          <w:w w:val="110"/>
        </w:rPr>
        <w:t xml:space="preserve"> </w:t>
      </w:r>
      <w:r>
        <w:rPr>
          <w:w w:val="110"/>
        </w:rPr>
        <w:t>Guidelines</w:t>
      </w:r>
      <w:r>
        <w:rPr>
          <w:spacing w:val="-6"/>
          <w:w w:val="110"/>
        </w:rPr>
        <w:t xml:space="preserve"> </w:t>
      </w:r>
      <w:r>
        <w:rPr>
          <w:spacing w:val="-3"/>
          <w:w w:val="110"/>
        </w:rPr>
        <w:t>on</w:t>
      </w:r>
      <w:r>
        <w:rPr>
          <w:spacing w:val="-7"/>
          <w:w w:val="110"/>
        </w:rPr>
        <w:t xml:space="preserve"> </w:t>
      </w:r>
      <w:r>
        <w:rPr>
          <w:w w:val="110"/>
        </w:rPr>
        <w:t>Point</w:t>
      </w:r>
      <w:r>
        <w:rPr>
          <w:spacing w:val="-10"/>
          <w:w w:val="110"/>
        </w:rPr>
        <w:t xml:space="preserve"> </w:t>
      </w:r>
      <w:r>
        <w:rPr>
          <w:w w:val="110"/>
        </w:rPr>
        <w:t>of</w:t>
      </w:r>
      <w:r>
        <w:rPr>
          <w:spacing w:val="-7"/>
          <w:w w:val="110"/>
        </w:rPr>
        <w:t xml:space="preserve"> </w:t>
      </w:r>
      <w:r>
        <w:rPr>
          <w:w w:val="110"/>
        </w:rPr>
        <w:t>Sales</w:t>
      </w:r>
      <w:r>
        <w:rPr>
          <w:spacing w:val="-6"/>
          <w:w w:val="110"/>
        </w:rPr>
        <w:t xml:space="preserve"> </w:t>
      </w:r>
      <w:r>
        <w:rPr>
          <w:w w:val="110"/>
        </w:rPr>
        <w:t>Person</w:t>
      </w:r>
      <w:r>
        <w:rPr>
          <w:spacing w:val="-1"/>
          <w:w w:val="110"/>
        </w:rPr>
        <w:t xml:space="preserve"> </w:t>
      </w:r>
      <w:r>
        <w:rPr>
          <w:w w:val="110"/>
        </w:rPr>
        <w:t>–</w:t>
      </w:r>
      <w:r>
        <w:rPr>
          <w:spacing w:val="-9"/>
          <w:w w:val="110"/>
        </w:rPr>
        <w:t xml:space="preserve"> </w:t>
      </w:r>
      <w:r>
        <w:rPr>
          <w:w w:val="110"/>
        </w:rPr>
        <w:t>Life,</w:t>
      </w:r>
      <w:r>
        <w:rPr>
          <w:spacing w:val="-8"/>
          <w:w w:val="110"/>
        </w:rPr>
        <w:t xml:space="preserve"> </w:t>
      </w:r>
      <w:r>
        <w:rPr>
          <w:w w:val="110"/>
        </w:rPr>
        <w:t>Non-Life</w:t>
      </w:r>
      <w:r>
        <w:rPr>
          <w:spacing w:val="-8"/>
          <w:w w:val="110"/>
        </w:rPr>
        <w:t xml:space="preserve"> </w:t>
      </w:r>
      <w:r>
        <w:rPr>
          <w:w w:val="110"/>
        </w:rPr>
        <w:t>&amp;</w:t>
      </w:r>
      <w:r>
        <w:rPr>
          <w:spacing w:val="-9"/>
          <w:w w:val="110"/>
        </w:rPr>
        <w:t xml:space="preserve"> </w:t>
      </w:r>
      <w:r>
        <w:rPr>
          <w:w w:val="110"/>
        </w:rPr>
        <w:t>Health.</w:t>
      </w:r>
    </w:p>
    <w:p w14:paraId="3A6ED529" w14:textId="77777777" w:rsidR="00B27B9C" w:rsidRDefault="00B27B9C">
      <w:pPr>
        <w:pStyle w:val="BodyText"/>
        <w:spacing w:before="3"/>
        <w:rPr>
          <w:sz w:val="26"/>
        </w:rPr>
      </w:pPr>
    </w:p>
    <w:p w14:paraId="48F45279" w14:textId="77777777" w:rsidR="00B27B9C" w:rsidRDefault="00853A0B">
      <w:pPr>
        <w:pStyle w:val="ListParagraph"/>
        <w:numPr>
          <w:ilvl w:val="0"/>
          <w:numId w:val="11"/>
        </w:numPr>
        <w:tabs>
          <w:tab w:val="left" w:pos="714"/>
        </w:tabs>
        <w:spacing w:before="1" w:line="280" w:lineRule="auto"/>
        <w:ind w:right="114"/>
        <w:jc w:val="both"/>
      </w:pPr>
      <w:r>
        <w:rPr>
          <w:w w:val="110"/>
        </w:rPr>
        <w:t>Post completion of the in-house training session, the POSP person shall be required to undertake the exam conducted by the Company and thereafter score the minimum grades in order to pass the</w:t>
      </w:r>
      <w:r>
        <w:rPr>
          <w:spacing w:val="-24"/>
          <w:w w:val="110"/>
        </w:rPr>
        <w:t xml:space="preserve"> </w:t>
      </w:r>
      <w:r>
        <w:rPr>
          <w:w w:val="110"/>
        </w:rPr>
        <w:t>exam.</w:t>
      </w:r>
    </w:p>
    <w:p w14:paraId="600CB7DC" w14:textId="77777777" w:rsidR="00B27B9C" w:rsidRDefault="00B27B9C">
      <w:pPr>
        <w:pStyle w:val="BodyText"/>
        <w:spacing w:before="10"/>
        <w:rPr>
          <w:sz w:val="25"/>
        </w:rPr>
      </w:pPr>
    </w:p>
    <w:p w14:paraId="62F64CD6" w14:textId="77777777" w:rsidR="00B27B9C" w:rsidRDefault="00853A0B">
      <w:pPr>
        <w:pStyle w:val="ListParagraph"/>
        <w:numPr>
          <w:ilvl w:val="0"/>
          <w:numId w:val="11"/>
        </w:numPr>
        <w:tabs>
          <w:tab w:val="left" w:pos="714"/>
        </w:tabs>
        <w:spacing w:line="283" w:lineRule="auto"/>
        <w:ind w:right="114"/>
        <w:jc w:val="both"/>
        <w:rPr>
          <w:b/>
        </w:rPr>
      </w:pPr>
      <w:r>
        <w:rPr>
          <w:w w:val="110"/>
        </w:rPr>
        <w:t xml:space="preserve">Upon successful completion and passing of the exam, the </w:t>
      </w:r>
      <w:r>
        <w:rPr>
          <w:spacing w:val="2"/>
          <w:w w:val="110"/>
        </w:rPr>
        <w:t xml:space="preserve">POSP </w:t>
      </w:r>
      <w:r>
        <w:rPr>
          <w:w w:val="110"/>
        </w:rPr>
        <w:t>person shall receive a certificate from the Company in the format as prescribed under the IRDAI Guidelines on Point</w:t>
      </w:r>
      <w:r>
        <w:rPr>
          <w:spacing w:val="-9"/>
          <w:w w:val="110"/>
        </w:rPr>
        <w:t xml:space="preserve"> </w:t>
      </w:r>
      <w:r>
        <w:rPr>
          <w:w w:val="110"/>
        </w:rPr>
        <w:t>of</w:t>
      </w:r>
      <w:r>
        <w:rPr>
          <w:spacing w:val="-6"/>
          <w:w w:val="110"/>
        </w:rPr>
        <w:t xml:space="preserve"> </w:t>
      </w:r>
      <w:r>
        <w:rPr>
          <w:w w:val="110"/>
        </w:rPr>
        <w:t>Sales</w:t>
      </w:r>
      <w:r>
        <w:rPr>
          <w:spacing w:val="-10"/>
          <w:w w:val="110"/>
        </w:rPr>
        <w:t xml:space="preserve"> </w:t>
      </w:r>
      <w:r>
        <w:rPr>
          <w:w w:val="110"/>
        </w:rPr>
        <w:t>Person</w:t>
      </w:r>
      <w:r>
        <w:rPr>
          <w:spacing w:val="-4"/>
          <w:w w:val="110"/>
        </w:rPr>
        <w:t xml:space="preserve"> </w:t>
      </w:r>
      <w:r>
        <w:rPr>
          <w:w w:val="110"/>
        </w:rPr>
        <w:t>–</w:t>
      </w:r>
      <w:r>
        <w:rPr>
          <w:spacing w:val="-6"/>
          <w:w w:val="110"/>
        </w:rPr>
        <w:t xml:space="preserve"> </w:t>
      </w:r>
      <w:r>
        <w:rPr>
          <w:w w:val="110"/>
        </w:rPr>
        <w:t>Life,</w:t>
      </w:r>
      <w:r>
        <w:rPr>
          <w:spacing w:val="-7"/>
          <w:w w:val="110"/>
        </w:rPr>
        <w:t xml:space="preserve"> </w:t>
      </w:r>
      <w:r>
        <w:rPr>
          <w:w w:val="110"/>
        </w:rPr>
        <w:t>Non-Life</w:t>
      </w:r>
      <w:r>
        <w:rPr>
          <w:spacing w:val="-6"/>
          <w:w w:val="110"/>
        </w:rPr>
        <w:t xml:space="preserve"> </w:t>
      </w:r>
      <w:r>
        <w:rPr>
          <w:w w:val="110"/>
        </w:rPr>
        <w:t>&amp;</w:t>
      </w:r>
      <w:r>
        <w:rPr>
          <w:spacing w:val="-14"/>
          <w:w w:val="110"/>
        </w:rPr>
        <w:t xml:space="preserve"> </w:t>
      </w:r>
      <w:r>
        <w:rPr>
          <w:w w:val="110"/>
        </w:rPr>
        <w:t>Health</w:t>
      </w:r>
      <w:r>
        <w:rPr>
          <w:spacing w:val="-6"/>
          <w:w w:val="110"/>
        </w:rPr>
        <w:t xml:space="preserve"> </w:t>
      </w:r>
      <w:r>
        <w:rPr>
          <w:w w:val="110"/>
        </w:rPr>
        <w:t>Insurers</w:t>
      </w:r>
      <w:r>
        <w:rPr>
          <w:b/>
          <w:w w:val="110"/>
        </w:rPr>
        <w:t>.</w:t>
      </w:r>
    </w:p>
    <w:p w14:paraId="1DEE8662" w14:textId="77777777" w:rsidR="00B27B9C" w:rsidRDefault="00B27B9C">
      <w:pPr>
        <w:pStyle w:val="BodyText"/>
        <w:spacing w:before="2"/>
        <w:rPr>
          <w:b/>
          <w:sz w:val="25"/>
        </w:rPr>
      </w:pPr>
    </w:p>
    <w:p w14:paraId="62A632DE" w14:textId="77777777" w:rsidR="00B27B9C" w:rsidRDefault="00853A0B">
      <w:pPr>
        <w:pStyle w:val="Heading1"/>
        <w:numPr>
          <w:ilvl w:val="0"/>
          <w:numId w:val="14"/>
        </w:numPr>
        <w:tabs>
          <w:tab w:val="left" w:pos="524"/>
        </w:tabs>
        <w:ind w:left="523" w:hanging="221"/>
      </w:pPr>
      <w:bookmarkStart w:id="7" w:name="4._SCOPE_OF_SERVICES_AND_COMPENSATION:"/>
      <w:bookmarkEnd w:id="7"/>
      <w:r>
        <w:rPr>
          <w:w w:val="105"/>
        </w:rPr>
        <w:t>SCOPE OF SERVICES AND</w:t>
      </w:r>
      <w:r>
        <w:rPr>
          <w:spacing w:val="-18"/>
          <w:w w:val="105"/>
        </w:rPr>
        <w:t xml:space="preserve"> </w:t>
      </w:r>
      <w:r>
        <w:rPr>
          <w:w w:val="105"/>
        </w:rPr>
        <w:t>COMPENSATION:</w:t>
      </w:r>
    </w:p>
    <w:p w14:paraId="1CFA639D" w14:textId="77777777" w:rsidR="00B27B9C" w:rsidRDefault="00B27B9C">
      <w:pPr>
        <w:pStyle w:val="BodyText"/>
        <w:spacing w:before="2"/>
        <w:rPr>
          <w:b/>
          <w:sz w:val="30"/>
        </w:rPr>
      </w:pPr>
    </w:p>
    <w:p w14:paraId="4CCC4644" w14:textId="77777777" w:rsidR="00B27B9C" w:rsidRDefault="00853A0B">
      <w:pPr>
        <w:pStyle w:val="BodyText"/>
        <w:spacing w:line="280" w:lineRule="auto"/>
        <w:ind w:left="663" w:right="116"/>
        <w:jc w:val="both"/>
      </w:pPr>
      <w:r>
        <w:rPr>
          <w:w w:val="110"/>
        </w:rPr>
        <w:t>The Parties agree that POSP shall perform the activities as allowed and envisaged under the IRDAI prescribed guidelines from time to time.</w:t>
      </w:r>
    </w:p>
    <w:p w14:paraId="53B07C70" w14:textId="77777777" w:rsidR="00B27B9C" w:rsidRDefault="00B27B9C">
      <w:pPr>
        <w:pStyle w:val="BodyText"/>
        <w:spacing w:before="7"/>
        <w:rPr>
          <w:sz w:val="28"/>
        </w:rPr>
      </w:pPr>
    </w:p>
    <w:p w14:paraId="34A2B772" w14:textId="77777777" w:rsidR="00B27B9C" w:rsidRDefault="00853A0B">
      <w:pPr>
        <w:pStyle w:val="BodyText"/>
        <w:spacing w:line="280" w:lineRule="auto"/>
        <w:ind w:left="663" w:right="112"/>
        <w:jc w:val="both"/>
      </w:pPr>
      <w:r>
        <w:rPr>
          <w:w w:val="110"/>
        </w:rPr>
        <w:t>The Company agrees to make payment and/or remuneration to the POSP fees for the services</w:t>
      </w:r>
      <w:r>
        <w:rPr>
          <w:spacing w:val="-7"/>
          <w:w w:val="110"/>
        </w:rPr>
        <w:t xml:space="preserve"> </w:t>
      </w:r>
      <w:r>
        <w:rPr>
          <w:w w:val="110"/>
        </w:rPr>
        <w:t>and</w:t>
      </w:r>
      <w:r>
        <w:rPr>
          <w:spacing w:val="-7"/>
          <w:w w:val="110"/>
        </w:rPr>
        <w:t xml:space="preserve"> </w:t>
      </w:r>
      <w:r>
        <w:rPr>
          <w:w w:val="110"/>
        </w:rPr>
        <w:t>discharge</w:t>
      </w:r>
      <w:r>
        <w:rPr>
          <w:spacing w:val="-9"/>
          <w:w w:val="110"/>
        </w:rPr>
        <w:t xml:space="preserve"> </w:t>
      </w:r>
      <w:r>
        <w:rPr>
          <w:w w:val="110"/>
        </w:rPr>
        <w:t>of</w:t>
      </w:r>
      <w:r>
        <w:rPr>
          <w:spacing w:val="-6"/>
          <w:w w:val="110"/>
        </w:rPr>
        <w:t xml:space="preserve"> </w:t>
      </w:r>
      <w:r>
        <w:rPr>
          <w:w w:val="110"/>
        </w:rPr>
        <w:t>his</w:t>
      </w:r>
      <w:r>
        <w:rPr>
          <w:spacing w:val="-7"/>
          <w:w w:val="110"/>
        </w:rPr>
        <w:t xml:space="preserve"> </w:t>
      </w:r>
      <w:r>
        <w:rPr>
          <w:w w:val="110"/>
        </w:rPr>
        <w:t>functions</w:t>
      </w:r>
      <w:r>
        <w:rPr>
          <w:spacing w:val="-6"/>
          <w:w w:val="110"/>
        </w:rPr>
        <w:t xml:space="preserve"> </w:t>
      </w:r>
      <w:r>
        <w:rPr>
          <w:w w:val="110"/>
        </w:rPr>
        <w:t>obligations</w:t>
      </w:r>
      <w:r>
        <w:rPr>
          <w:spacing w:val="-7"/>
          <w:w w:val="110"/>
        </w:rPr>
        <w:t xml:space="preserve"> </w:t>
      </w:r>
      <w:r>
        <w:rPr>
          <w:w w:val="110"/>
        </w:rPr>
        <w:t>to</w:t>
      </w:r>
      <w:r>
        <w:rPr>
          <w:spacing w:val="-13"/>
          <w:w w:val="110"/>
        </w:rPr>
        <w:t xml:space="preserve"> </w:t>
      </w:r>
      <w:r>
        <w:rPr>
          <w:w w:val="110"/>
        </w:rPr>
        <w:t>be</w:t>
      </w:r>
      <w:r>
        <w:rPr>
          <w:spacing w:val="-3"/>
          <w:w w:val="110"/>
        </w:rPr>
        <w:t xml:space="preserve"> </w:t>
      </w:r>
      <w:r>
        <w:rPr>
          <w:w w:val="110"/>
        </w:rPr>
        <w:t>rendered</w:t>
      </w:r>
      <w:r>
        <w:rPr>
          <w:spacing w:val="-7"/>
          <w:w w:val="110"/>
        </w:rPr>
        <w:t xml:space="preserve"> </w:t>
      </w:r>
      <w:r>
        <w:rPr>
          <w:w w:val="110"/>
        </w:rPr>
        <w:t>by</w:t>
      </w:r>
      <w:r>
        <w:rPr>
          <w:spacing w:val="-5"/>
          <w:w w:val="110"/>
        </w:rPr>
        <w:t xml:space="preserve"> </w:t>
      </w:r>
      <w:r>
        <w:rPr>
          <w:w w:val="110"/>
        </w:rPr>
        <w:t>the</w:t>
      </w:r>
      <w:r>
        <w:rPr>
          <w:spacing w:val="-4"/>
          <w:w w:val="110"/>
        </w:rPr>
        <w:t xml:space="preserve"> </w:t>
      </w:r>
      <w:r>
        <w:rPr>
          <w:w w:val="110"/>
        </w:rPr>
        <w:t>POSP</w:t>
      </w:r>
      <w:r>
        <w:rPr>
          <w:spacing w:val="-6"/>
          <w:w w:val="110"/>
        </w:rPr>
        <w:t xml:space="preserve"> </w:t>
      </w:r>
      <w:r>
        <w:rPr>
          <w:w w:val="110"/>
        </w:rPr>
        <w:t>as</w:t>
      </w:r>
      <w:r>
        <w:rPr>
          <w:spacing w:val="5"/>
          <w:w w:val="110"/>
        </w:rPr>
        <w:t xml:space="preserve"> </w:t>
      </w:r>
      <w:r>
        <w:rPr>
          <w:w w:val="110"/>
        </w:rPr>
        <w:t>specified in Annexure II attached hereto. The remuneration is subject to deduction of all applicable taxes.</w:t>
      </w:r>
    </w:p>
    <w:p w14:paraId="61645353" w14:textId="77777777" w:rsidR="00B27B9C" w:rsidRDefault="00B27B9C">
      <w:pPr>
        <w:spacing w:line="280" w:lineRule="auto"/>
        <w:jc w:val="both"/>
        <w:sectPr w:rsidR="00B27B9C">
          <w:pgSz w:w="12250" w:h="15850"/>
          <w:pgMar w:top="1500" w:right="1560" w:bottom="940" w:left="1140" w:header="0" w:footer="745" w:gutter="0"/>
          <w:cols w:space="720"/>
        </w:sectPr>
      </w:pPr>
    </w:p>
    <w:p w14:paraId="60DD78DB" w14:textId="77777777" w:rsidR="00B27B9C" w:rsidRDefault="00853A0B">
      <w:pPr>
        <w:pStyle w:val="Heading1"/>
        <w:numPr>
          <w:ilvl w:val="0"/>
          <w:numId w:val="14"/>
        </w:numPr>
        <w:tabs>
          <w:tab w:val="left" w:pos="524"/>
        </w:tabs>
        <w:spacing w:before="42"/>
        <w:ind w:left="523" w:hanging="221"/>
      </w:pPr>
      <w:bookmarkStart w:id="8" w:name="5._TERM_AND_TERMINATION:"/>
      <w:bookmarkEnd w:id="8"/>
      <w:r>
        <w:rPr>
          <w:w w:val="105"/>
        </w:rPr>
        <w:lastRenderedPageBreak/>
        <w:t>TERM AND</w:t>
      </w:r>
      <w:r>
        <w:rPr>
          <w:spacing w:val="-5"/>
          <w:w w:val="105"/>
        </w:rPr>
        <w:t xml:space="preserve"> </w:t>
      </w:r>
      <w:r>
        <w:rPr>
          <w:w w:val="105"/>
        </w:rPr>
        <w:t>TERMINATION:</w:t>
      </w:r>
    </w:p>
    <w:p w14:paraId="2B72645E" w14:textId="77777777" w:rsidR="00B27B9C" w:rsidRDefault="00B27B9C">
      <w:pPr>
        <w:pStyle w:val="BodyText"/>
        <w:spacing w:before="9"/>
        <w:rPr>
          <w:b/>
          <w:sz w:val="29"/>
        </w:rPr>
      </w:pPr>
    </w:p>
    <w:p w14:paraId="5E8138D2" w14:textId="77777777" w:rsidR="00B27B9C" w:rsidRDefault="00853A0B">
      <w:pPr>
        <w:pStyle w:val="ListParagraph"/>
        <w:numPr>
          <w:ilvl w:val="0"/>
          <w:numId w:val="10"/>
        </w:numPr>
        <w:tabs>
          <w:tab w:val="left" w:pos="714"/>
        </w:tabs>
        <w:spacing w:line="280" w:lineRule="auto"/>
        <w:ind w:right="114"/>
        <w:jc w:val="both"/>
      </w:pPr>
      <w:r>
        <w:rPr>
          <w:w w:val="110"/>
        </w:rPr>
        <w:t>This</w:t>
      </w:r>
      <w:r>
        <w:rPr>
          <w:spacing w:val="-12"/>
          <w:w w:val="110"/>
        </w:rPr>
        <w:t xml:space="preserve"> </w:t>
      </w:r>
      <w:r>
        <w:rPr>
          <w:w w:val="110"/>
        </w:rPr>
        <w:t>Agreement</w:t>
      </w:r>
      <w:r>
        <w:rPr>
          <w:spacing w:val="-13"/>
          <w:w w:val="110"/>
        </w:rPr>
        <w:t xml:space="preserve"> </w:t>
      </w:r>
      <w:r>
        <w:rPr>
          <w:w w:val="110"/>
        </w:rPr>
        <w:t>shall</w:t>
      </w:r>
      <w:r>
        <w:rPr>
          <w:spacing w:val="-12"/>
          <w:w w:val="110"/>
        </w:rPr>
        <w:t xml:space="preserve"> </w:t>
      </w:r>
      <w:r>
        <w:rPr>
          <w:w w:val="110"/>
        </w:rPr>
        <w:t>become</w:t>
      </w:r>
      <w:r>
        <w:rPr>
          <w:spacing w:val="-17"/>
          <w:w w:val="110"/>
        </w:rPr>
        <w:t xml:space="preserve"> </w:t>
      </w:r>
      <w:r>
        <w:rPr>
          <w:w w:val="110"/>
        </w:rPr>
        <w:t>effective</w:t>
      </w:r>
      <w:r>
        <w:rPr>
          <w:spacing w:val="-12"/>
          <w:w w:val="110"/>
        </w:rPr>
        <w:t xml:space="preserve"> </w:t>
      </w:r>
      <w:r>
        <w:rPr>
          <w:w w:val="110"/>
        </w:rPr>
        <w:t>from</w:t>
      </w:r>
      <w:r>
        <w:rPr>
          <w:spacing w:val="-18"/>
          <w:w w:val="110"/>
        </w:rPr>
        <w:t xml:space="preserve"> </w:t>
      </w:r>
      <w:r>
        <w:rPr>
          <w:w w:val="110"/>
        </w:rPr>
        <w:t>the</w:t>
      </w:r>
      <w:r>
        <w:rPr>
          <w:spacing w:val="-13"/>
          <w:w w:val="110"/>
        </w:rPr>
        <w:t xml:space="preserve"> </w:t>
      </w:r>
      <w:r>
        <w:rPr>
          <w:w w:val="110"/>
        </w:rPr>
        <w:t>Effective</w:t>
      </w:r>
      <w:r>
        <w:rPr>
          <w:spacing w:val="-13"/>
          <w:w w:val="110"/>
        </w:rPr>
        <w:t xml:space="preserve"> </w:t>
      </w:r>
      <w:r>
        <w:rPr>
          <w:w w:val="110"/>
        </w:rPr>
        <w:t>Date</w:t>
      </w:r>
      <w:r>
        <w:rPr>
          <w:spacing w:val="-13"/>
          <w:w w:val="110"/>
        </w:rPr>
        <w:t xml:space="preserve"> </w:t>
      </w:r>
      <w:r>
        <w:rPr>
          <w:w w:val="110"/>
        </w:rPr>
        <w:t>as</w:t>
      </w:r>
      <w:r>
        <w:rPr>
          <w:spacing w:val="-16"/>
          <w:w w:val="110"/>
        </w:rPr>
        <w:t xml:space="preserve"> </w:t>
      </w:r>
      <w:r>
        <w:rPr>
          <w:w w:val="110"/>
        </w:rPr>
        <w:t>defined</w:t>
      </w:r>
      <w:r>
        <w:rPr>
          <w:spacing w:val="-13"/>
          <w:w w:val="110"/>
        </w:rPr>
        <w:t xml:space="preserve"> </w:t>
      </w:r>
      <w:r>
        <w:rPr>
          <w:w w:val="110"/>
        </w:rPr>
        <w:t>in</w:t>
      </w:r>
      <w:r>
        <w:rPr>
          <w:spacing w:val="-12"/>
          <w:w w:val="110"/>
        </w:rPr>
        <w:t xml:space="preserve"> </w:t>
      </w:r>
      <w:r>
        <w:rPr>
          <w:w w:val="110"/>
        </w:rPr>
        <w:t>Clause</w:t>
      </w:r>
      <w:r>
        <w:rPr>
          <w:spacing w:val="-13"/>
          <w:w w:val="110"/>
        </w:rPr>
        <w:t xml:space="preserve"> </w:t>
      </w:r>
      <w:r>
        <w:rPr>
          <w:w w:val="110"/>
        </w:rPr>
        <w:t>1(c)</w:t>
      </w:r>
      <w:r>
        <w:rPr>
          <w:spacing w:val="-16"/>
          <w:w w:val="110"/>
        </w:rPr>
        <w:t xml:space="preserve"> </w:t>
      </w:r>
      <w:r>
        <w:rPr>
          <w:w w:val="110"/>
        </w:rPr>
        <w:t xml:space="preserve">of this Agreement and shall remain in force till expiry or cancellation </w:t>
      </w:r>
      <w:r>
        <w:rPr>
          <w:spacing w:val="-3"/>
          <w:w w:val="110"/>
        </w:rPr>
        <w:t xml:space="preserve">of </w:t>
      </w:r>
      <w:r>
        <w:rPr>
          <w:w w:val="110"/>
        </w:rPr>
        <w:t>the License for any reason</w:t>
      </w:r>
      <w:r>
        <w:rPr>
          <w:spacing w:val="-5"/>
          <w:w w:val="110"/>
        </w:rPr>
        <w:t xml:space="preserve"> </w:t>
      </w:r>
      <w:r>
        <w:rPr>
          <w:w w:val="110"/>
        </w:rPr>
        <w:t>whatsoever.</w:t>
      </w:r>
    </w:p>
    <w:p w14:paraId="1E6DC5DB" w14:textId="77777777" w:rsidR="00B27B9C" w:rsidRDefault="00B27B9C">
      <w:pPr>
        <w:pStyle w:val="BodyText"/>
        <w:spacing w:before="3"/>
        <w:rPr>
          <w:sz w:val="26"/>
        </w:rPr>
      </w:pPr>
    </w:p>
    <w:p w14:paraId="744C15CF" w14:textId="77777777" w:rsidR="00B27B9C" w:rsidRDefault="00853A0B">
      <w:pPr>
        <w:pStyle w:val="ListParagraph"/>
        <w:numPr>
          <w:ilvl w:val="0"/>
          <w:numId w:val="10"/>
        </w:numPr>
        <w:tabs>
          <w:tab w:val="left" w:pos="714"/>
        </w:tabs>
        <w:spacing w:line="280" w:lineRule="auto"/>
        <w:ind w:right="122"/>
        <w:jc w:val="both"/>
      </w:pPr>
      <w:r>
        <w:rPr>
          <w:w w:val="110"/>
        </w:rPr>
        <w:t xml:space="preserve">The Parties can renew or enter into another agreement or may on or prior to the expiry of the term aforementioned, mutually agree in writing </w:t>
      </w:r>
      <w:r>
        <w:rPr>
          <w:spacing w:val="-4"/>
          <w:w w:val="110"/>
        </w:rPr>
        <w:t xml:space="preserve">to </w:t>
      </w:r>
      <w:r>
        <w:rPr>
          <w:w w:val="110"/>
        </w:rPr>
        <w:t>extend this Agreement for a further period/s of such duration as agreed by the Parties subject to renewal of</w:t>
      </w:r>
      <w:r>
        <w:rPr>
          <w:spacing w:val="-16"/>
          <w:w w:val="110"/>
        </w:rPr>
        <w:t xml:space="preserve"> </w:t>
      </w:r>
      <w:r>
        <w:rPr>
          <w:w w:val="110"/>
        </w:rPr>
        <w:t>registration.</w:t>
      </w:r>
    </w:p>
    <w:p w14:paraId="25ED8955" w14:textId="77777777" w:rsidR="00B27B9C" w:rsidRDefault="00B27B9C">
      <w:pPr>
        <w:pStyle w:val="BodyText"/>
        <w:spacing w:before="10"/>
        <w:rPr>
          <w:sz w:val="25"/>
        </w:rPr>
      </w:pPr>
    </w:p>
    <w:p w14:paraId="24BA4158" w14:textId="77777777" w:rsidR="00B27B9C" w:rsidRDefault="00853A0B">
      <w:pPr>
        <w:pStyle w:val="ListParagraph"/>
        <w:numPr>
          <w:ilvl w:val="0"/>
          <w:numId w:val="10"/>
        </w:numPr>
        <w:tabs>
          <w:tab w:val="left" w:pos="714"/>
        </w:tabs>
        <w:spacing w:before="1" w:line="280" w:lineRule="auto"/>
        <w:ind w:right="124"/>
        <w:jc w:val="both"/>
      </w:pPr>
      <w:r>
        <w:rPr>
          <w:w w:val="115"/>
        </w:rPr>
        <w:t>Notwithstanding</w:t>
      </w:r>
      <w:r>
        <w:rPr>
          <w:spacing w:val="-37"/>
          <w:w w:val="115"/>
        </w:rPr>
        <w:t xml:space="preserve"> </w:t>
      </w:r>
      <w:r>
        <w:rPr>
          <w:w w:val="115"/>
        </w:rPr>
        <w:t>anything</w:t>
      </w:r>
      <w:r>
        <w:rPr>
          <w:spacing w:val="-36"/>
          <w:w w:val="115"/>
        </w:rPr>
        <w:t xml:space="preserve"> </w:t>
      </w:r>
      <w:r>
        <w:rPr>
          <w:w w:val="115"/>
        </w:rPr>
        <w:t>contained</w:t>
      </w:r>
      <w:r>
        <w:rPr>
          <w:spacing w:val="-38"/>
          <w:w w:val="115"/>
        </w:rPr>
        <w:t xml:space="preserve"> </w:t>
      </w:r>
      <w:r>
        <w:rPr>
          <w:w w:val="115"/>
        </w:rPr>
        <w:t>in</w:t>
      </w:r>
      <w:r>
        <w:rPr>
          <w:spacing w:val="-37"/>
          <w:w w:val="115"/>
        </w:rPr>
        <w:t xml:space="preserve"> </w:t>
      </w:r>
      <w:r>
        <w:rPr>
          <w:w w:val="115"/>
        </w:rPr>
        <w:t>this</w:t>
      </w:r>
      <w:r>
        <w:rPr>
          <w:spacing w:val="-37"/>
          <w:w w:val="115"/>
        </w:rPr>
        <w:t xml:space="preserve"> </w:t>
      </w:r>
      <w:r>
        <w:rPr>
          <w:w w:val="115"/>
        </w:rPr>
        <w:t>Agreement</w:t>
      </w:r>
      <w:r>
        <w:rPr>
          <w:spacing w:val="-39"/>
          <w:w w:val="115"/>
        </w:rPr>
        <w:t xml:space="preserve"> </w:t>
      </w:r>
      <w:r>
        <w:rPr>
          <w:w w:val="115"/>
        </w:rPr>
        <w:t>to</w:t>
      </w:r>
      <w:r>
        <w:rPr>
          <w:spacing w:val="-39"/>
          <w:w w:val="115"/>
        </w:rPr>
        <w:t xml:space="preserve"> </w:t>
      </w:r>
      <w:r>
        <w:rPr>
          <w:w w:val="115"/>
        </w:rPr>
        <w:t>the</w:t>
      </w:r>
      <w:r>
        <w:rPr>
          <w:spacing w:val="-38"/>
          <w:w w:val="115"/>
        </w:rPr>
        <w:t xml:space="preserve"> </w:t>
      </w:r>
      <w:r>
        <w:rPr>
          <w:w w:val="115"/>
        </w:rPr>
        <w:t>contrary</w:t>
      </w:r>
      <w:r>
        <w:rPr>
          <w:spacing w:val="-36"/>
          <w:w w:val="115"/>
        </w:rPr>
        <w:t xml:space="preserve"> </w:t>
      </w:r>
      <w:r>
        <w:rPr>
          <w:w w:val="115"/>
        </w:rPr>
        <w:t>or</w:t>
      </w:r>
      <w:r>
        <w:rPr>
          <w:spacing w:val="-39"/>
          <w:w w:val="115"/>
        </w:rPr>
        <w:t xml:space="preserve"> </w:t>
      </w:r>
      <w:r>
        <w:rPr>
          <w:w w:val="115"/>
        </w:rPr>
        <w:t>notwithstanding any</w:t>
      </w:r>
      <w:r>
        <w:rPr>
          <w:spacing w:val="-10"/>
          <w:w w:val="115"/>
        </w:rPr>
        <w:t xml:space="preserve"> </w:t>
      </w:r>
      <w:r>
        <w:rPr>
          <w:w w:val="115"/>
        </w:rPr>
        <w:t>separate</w:t>
      </w:r>
      <w:r>
        <w:rPr>
          <w:spacing w:val="-8"/>
          <w:w w:val="115"/>
        </w:rPr>
        <w:t xml:space="preserve"> </w:t>
      </w:r>
      <w:r>
        <w:rPr>
          <w:w w:val="115"/>
        </w:rPr>
        <w:t>written</w:t>
      </w:r>
      <w:r>
        <w:rPr>
          <w:spacing w:val="-6"/>
          <w:w w:val="115"/>
        </w:rPr>
        <w:t xml:space="preserve"> </w:t>
      </w:r>
      <w:r>
        <w:rPr>
          <w:w w:val="115"/>
        </w:rPr>
        <w:t>communication,</w:t>
      </w:r>
      <w:r>
        <w:rPr>
          <w:spacing w:val="-8"/>
          <w:w w:val="115"/>
        </w:rPr>
        <w:t xml:space="preserve"> </w:t>
      </w:r>
      <w:r>
        <w:rPr>
          <w:w w:val="115"/>
        </w:rPr>
        <w:t>either</w:t>
      </w:r>
      <w:r>
        <w:rPr>
          <w:spacing w:val="-9"/>
          <w:w w:val="115"/>
        </w:rPr>
        <w:t xml:space="preserve"> </w:t>
      </w:r>
      <w:r>
        <w:rPr>
          <w:w w:val="115"/>
        </w:rPr>
        <w:t>Party</w:t>
      </w:r>
      <w:r>
        <w:rPr>
          <w:spacing w:val="-10"/>
          <w:w w:val="115"/>
        </w:rPr>
        <w:t xml:space="preserve"> </w:t>
      </w:r>
      <w:r>
        <w:rPr>
          <w:w w:val="115"/>
        </w:rPr>
        <w:t>may</w:t>
      </w:r>
      <w:r>
        <w:rPr>
          <w:spacing w:val="-5"/>
          <w:w w:val="115"/>
        </w:rPr>
        <w:t xml:space="preserve"> </w:t>
      </w:r>
      <w:r>
        <w:rPr>
          <w:w w:val="115"/>
        </w:rPr>
        <w:t>terminate</w:t>
      </w:r>
      <w:r>
        <w:rPr>
          <w:spacing w:val="-8"/>
          <w:w w:val="115"/>
        </w:rPr>
        <w:t xml:space="preserve"> </w:t>
      </w:r>
      <w:r>
        <w:rPr>
          <w:w w:val="115"/>
        </w:rPr>
        <w:t>this</w:t>
      </w:r>
      <w:r>
        <w:rPr>
          <w:spacing w:val="-10"/>
          <w:w w:val="115"/>
        </w:rPr>
        <w:t xml:space="preserve"> </w:t>
      </w:r>
      <w:r>
        <w:rPr>
          <w:w w:val="115"/>
        </w:rPr>
        <w:t>Agreement</w:t>
      </w:r>
      <w:r>
        <w:rPr>
          <w:spacing w:val="-9"/>
          <w:w w:val="115"/>
        </w:rPr>
        <w:t xml:space="preserve"> </w:t>
      </w:r>
      <w:r>
        <w:rPr>
          <w:w w:val="115"/>
        </w:rPr>
        <w:t>at</w:t>
      </w:r>
      <w:r>
        <w:rPr>
          <w:spacing w:val="-8"/>
          <w:w w:val="115"/>
        </w:rPr>
        <w:t xml:space="preserve"> </w:t>
      </w:r>
      <w:r>
        <w:rPr>
          <w:w w:val="115"/>
        </w:rPr>
        <w:t>any time by providing one (1) month's prior notice in writing to the other Party during the validity of the</w:t>
      </w:r>
      <w:r>
        <w:rPr>
          <w:spacing w:val="-33"/>
          <w:w w:val="115"/>
        </w:rPr>
        <w:t xml:space="preserve"> </w:t>
      </w:r>
      <w:r>
        <w:rPr>
          <w:w w:val="115"/>
        </w:rPr>
        <w:t>Agreement.</w:t>
      </w:r>
    </w:p>
    <w:p w14:paraId="1869A10B" w14:textId="77777777" w:rsidR="00B27B9C" w:rsidRDefault="00B27B9C">
      <w:pPr>
        <w:pStyle w:val="BodyText"/>
        <w:spacing w:before="7"/>
        <w:rPr>
          <w:sz w:val="26"/>
        </w:rPr>
      </w:pPr>
    </w:p>
    <w:p w14:paraId="2753CED5" w14:textId="77777777" w:rsidR="00B27B9C" w:rsidRDefault="00853A0B">
      <w:pPr>
        <w:pStyle w:val="ListParagraph"/>
        <w:numPr>
          <w:ilvl w:val="0"/>
          <w:numId w:val="10"/>
        </w:numPr>
        <w:tabs>
          <w:tab w:val="left" w:pos="714"/>
        </w:tabs>
        <w:spacing w:line="280" w:lineRule="auto"/>
        <w:ind w:right="115"/>
        <w:jc w:val="both"/>
      </w:pPr>
      <w:r>
        <w:rPr>
          <w:w w:val="110"/>
        </w:rPr>
        <w:t>This Agreement will terminate automatically upon the occurrence of any of the following events by POSP, and upon such occurrence the parties shall be obligated to make only those payments the right to which accrued to the date of</w:t>
      </w:r>
      <w:r>
        <w:rPr>
          <w:spacing w:val="-41"/>
          <w:w w:val="110"/>
        </w:rPr>
        <w:t xml:space="preserve"> </w:t>
      </w:r>
      <w:r>
        <w:rPr>
          <w:w w:val="110"/>
        </w:rPr>
        <w:t>termination:</w:t>
      </w:r>
    </w:p>
    <w:p w14:paraId="55327ED2" w14:textId="77777777" w:rsidR="00B27B9C" w:rsidRDefault="00B27B9C">
      <w:pPr>
        <w:pStyle w:val="BodyText"/>
        <w:spacing w:before="1"/>
        <w:rPr>
          <w:sz w:val="27"/>
        </w:rPr>
      </w:pPr>
    </w:p>
    <w:p w14:paraId="0D381609" w14:textId="77777777" w:rsidR="00B27B9C" w:rsidRDefault="00853A0B">
      <w:pPr>
        <w:pStyle w:val="ListParagraph"/>
        <w:numPr>
          <w:ilvl w:val="1"/>
          <w:numId w:val="10"/>
        </w:numPr>
        <w:tabs>
          <w:tab w:val="left" w:pos="1023"/>
          <w:tab w:val="left" w:pos="1024"/>
        </w:tabs>
        <w:spacing w:line="280" w:lineRule="auto"/>
        <w:ind w:right="123"/>
        <w:jc w:val="left"/>
      </w:pPr>
      <w:r>
        <w:rPr>
          <w:w w:val="110"/>
        </w:rPr>
        <w:t>Failure of the POSP to attend the in-house training session as conducted by the Company;</w:t>
      </w:r>
    </w:p>
    <w:p w14:paraId="3BB1FF48" w14:textId="77777777" w:rsidR="00B27B9C" w:rsidRDefault="00853A0B">
      <w:pPr>
        <w:pStyle w:val="ListParagraph"/>
        <w:numPr>
          <w:ilvl w:val="1"/>
          <w:numId w:val="10"/>
        </w:numPr>
        <w:tabs>
          <w:tab w:val="left" w:pos="1023"/>
          <w:tab w:val="left" w:pos="1024"/>
        </w:tabs>
        <w:spacing w:line="253" w:lineRule="exact"/>
        <w:jc w:val="left"/>
      </w:pPr>
      <w:r>
        <w:rPr>
          <w:w w:val="110"/>
        </w:rPr>
        <w:t>Failure</w:t>
      </w:r>
      <w:r>
        <w:rPr>
          <w:spacing w:val="-5"/>
          <w:w w:val="110"/>
        </w:rPr>
        <w:t xml:space="preserve"> </w:t>
      </w:r>
      <w:r>
        <w:rPr>
          <w:w w:val="110"/>
        </w:rPr>
        <w:t>of</w:t>
      </w:r>
      <w:r>
        <w:rPr>
          <w:spacing w:val="-4"/>
          <w:w w:val="110"/>
        </w:rPr>
        <w:t xml:space="preserve"> </w:t>
      </w:r>
      <w:r>
        <w:rPr>
          <w:w w:val="110"/>
        </w:rPr>
        <w:t>the</w:t>
      </w:r>
      <w:r>
        <w:rPr>
          <w:spacing w:val="-11"/>
          <w:w w:val="110"/>
        </w:rPr>
        <w:t xml:space="preserve"> </w:t>
      </w:r>
      <w:r>
        <w:rPr>
          <w:w w:val="110"/>
        </w:rPr>
        <w:t>POSP</w:t>
      </w:r>
      <w:r>
        <w:rPr>
          <w:spacing w:val="-4"/>
          <w:w w:val="110"/>
        </w:rPr>
        <w:t xml:space="preserve"> </w:t>
      </w:r>
      <w:r>
        <w:rPr>
          <w:w w:val="110"/>
        </w:rPr>
        <w:t>to</w:t>
      </w:r>
      <w:r>
        <w:rPr>
          <w:spacing w:val="-5"/>
          <w:w w:val="110"/>
        </w:rPr>
        <w:t xml:space="preserve"> </w:t>
      </w:r>
      <w:r>
        <w:rPr>
          <w:w w:val="110"/>
        </w:rPr>
        <w:t>clear</w:t>
      </w:r>
      <w:r>
        <w:rPr>
          <w:spacing w:val="-8"/>
          <w:w w:val="110"/>
        </w:rPr>
        <w:t xml:space="preserve"> </w:t>
      </w:r>
      <w:r>
        <w:rPr>
          <w:w w:val="110"/>
        </w:rPr>
        <w:t>the</w:t>
      </w:r>
      <w:r>
        <w:rPr>
          <w:spacing w:val="-4"/>
          <w:w w:val="110"/>
        </w:rPr>
        <w:t xml:space="preserve"> </w:t>
      </w:r>
      <w:r>
        <w:rPr>
          <w:w w:val="110"/>
        </w:rPr>
        <w:t>examination</w:t>
      </w:r>
      <w:r>
        <w:rPr>
          <w:spacing w:val="-4"/>
          <w:w w:val="110"/>
        </w:rPr>
        <w:t xml:space="preserve"> </w:t>
      </w:r>
      <w:r>
        <w:rPr>
          <w:spacing w:val="-3"/>
          <w:w w:val="110"/>
        </w:rPr>
        <w:t>as</w:t>
      </w:r>
      <w:r>
        <w:rPr>
          <w:spacing w:val="-4"/>
          <w:w w:val="110"/>
        </w:rPr>
        <w:t xml:space="preserve"> </w:t>
      </w:r>
      <w:r>
        <w:rPr>
          <w:w w:val="110"/>
        </w:rPr>
        <w:t>conducted</w:t>
      </w:r>
      <w:r>
        <w:rPr>
          <w:spacing w:val="-5"/>
          <w:w w:val="110"/>
        </w:rPr>
        <w:t xml:space="preserve"> </w:t>
      </w:r>
      <w:r>
        <w:rPr>
          <w:w w:val="110"/>
        </w:rPr>
        <w:t>by</w:t>
      </w:r>
      <w:r>
        <w:rPr>
          <w:spacing w:val="-3"/>
          <w:w w:val="110"/>
        </w:rPr>
        <w:t xml:space="preserve"> </w:t>
      </w:r>
      <w:r>
        <w:rPr>
          <w:w w:val="110"/>
        </w:rPr>
        <w:t>Company;</w:t>
      </w:r>
    </w:p>
    <w:p w14:paraId="369B46D9" w14:textId="77777777" w:rsidR="00B27B9C" w:rsidRDefault="00853A0B">
      <w:pPr>
        <w:pStyle w:val="ListParagraph"/>
        <w:numPr>
          <w:ilvl w:val="1"/>
          <w:numId w:val="10"/>
        </w:numPr>
        <w:tabs>
          <w:tab w:val="left" w:pos="1023"/>
          <w:tab w:val="left" w:pos="1024"/>
        </w:tabs>
        <w:spacing w:before="26"/>
        <w:jc w:val="left"/>
      </w:pPr>
      <w:r>
        <w:rPr>
          <w:w w:val="110"/>
        </w:rPr>
        <w:t xml:space="preserve">Conviction </w:t>
      </w:r>
      <w:r>
        <w:rPr>
          <w:spacing w:val="-3"/>
          <w:w w:val="110"/>
        </w:rPr>
        <w:t xml:space="preserve">of </w:t>
      </w:r>
      <w:r>
        <w:rPr>
          <w:w w:val="110"/>
        </w:rPr>
        <w:t>a felony by</w:t>
      </w:r>
      <w:r>
        <w:rPr>
          <w:spacing w:val="-28"/>
          <w:w w:val="110"/>
        </w:rPr>
        <w:t xml:space="preserve"> </w:t>
      </w:r>
      <w:r>
        <w:rPr>
          <w:w w:val="110"/>
        </w:rPr>
        <w:t>POSP;</w:t>
      </w:r>
    </w:p>
    <w:p w14:paraId="7DF9B690" w14:textId="77777777" w:rsidR="00B27B9C" w:rsidRDefault="00853A0B">
      <w:pPr>
        <w:pStyle w:val="ListParagraph"/>
        <w:numPr>
          <w:ilvl w:val="1"/>
          <w:numId w:val="10"/>
        </w:numPr>
        <w:tabs>
          <w:tab w:val="left" w:pos="1023"/>
          <w:tab w:val="left" w:pos="1024"/>
        </w:tabs>
        <w:spacing w:before="26" w:line="276" w:lineRule="auto"/>
        <w:ind w:right="248"/>
        <w:jc w:val="left"/>
      </w:pPr>
      <w:r>
        <w:rPr>
          <w:w w:val="115"/>
        </w:rPr>
        <w:t>Misappropriation</w:t>
      </w:r>
      <w:r>
        <w:rPr>
          <w:spacing w:val="-13"/>
          <w:w w:val="115"/>
        </w:rPr>
        <w:t xml:space="preserve"> </w:t>
      </w:r>
      <w:r>
        <w:rPr>
          <w:w w:val="115"/>
        </w:rPr>
        <w:t>(or</w:t>
      </w:r>
      <w:r>
        <w:rPr>
          <w:spacing w:val="-15"/>
          <w:w w:val="115"/>
        </w:rPr>
        <w:t xml:space="preserve"> </w:t>
      </w:r>
      <w:r>
        <w:rPr>
          <w:w w:val="115"/>
        </w:rPr>
        <w:t>failure</w:t>
      </w:r>
      <w:r>
        <w:rPr>
          <w:spacing w:val="-14"/>
          <w:w w:val="115"/>
        </w:rPr>
        <w:t xml:space="preserve"> </w:t>
      </w:r>
      <w:r>
        <w:rPr>
          <w:w w:val="115"/>
        </w:rPr>
        <w:t>to</w:t>
      </w:r>
      <w:r>
        <w:rPr>
          <w:spacing w:val="-18"/>
          <w:w w:val="115"/>
        </w:rPr>
        <w:t xml:space="preserve"> </w:t>
      </w:r>
      <w:r>
        <w:rPr>
          <w:w w:val="115"/>
        </w:rPr>
        <w:t>remit)</w:t>
      </w:r>
      <w:r>
        <w:rPr>
          <w:spacing w:val="-12"/>
          <w:w w:val="115"/>
        </w:rPr>
        <w:t xml:space="preserve"> </w:t>
      </w:r>
      <w:r>
        <w:rPr>
          <w:w w:val="115"/>
        </w:rPr>
        <w:t>any</w:t>
      </w:r>
      <w:r>
        <w:rPr>
          <w:spacing w:val="-15"/>
          <w:w w:val="115"/>
        </w:rPr>
        <w:t xml:space="preserve"> </w:t>
      </w:r>
      <w:r>
        <w:rPr>
          <w:w w:val="115"/>
        </w:rPr>
        <w:t>funds</w:t>
      </w:r>
      <w:r>
        <w:rPr>
          <w:spacing w:val="-15"/>
          <w:w w:val="115"/>
        </w:rPr>
        <w:t xml:space="preserve"> </w:t>
      </w:r>
      <w:r>
        <w:rPr>
          <w:w w:val="115"/>
        </w:rPr>
        <w:t>or</w:t>
      </w:r>
      <w:r>
        <w:rPr>
          <w:spacing w:val="-20"/>
          <w:w w:val="115"/>
        </w:rPr>
        <w:t xml:space="preserve"> </w:t>
      </w:r>
      <w:r>
        <w:rPr>
          <w:w w:val="115"/>
        </w:rPr>
        <w:t>property</w:t>
      </w:r>
      <w:r>
        <w:rPr>
          <w:spacing w:val="-11"/>
          <w:w w:val="115"/>
        </w:rPr>
        <w:t xml:space="preserve"> </w:t>
      </w:r>
      <w:r>
        <w:rPr>
          <w:w w:val="115"/>
        </w:rPr>
        <w:t>due</w:t>
      </w:r>
      <w:r>
        <w:rPr>
          <w:spacing w:val="-14"/>
          <w:w w:val="115"/>
        </w:rPr>
        <w:t xml:space="preserve"> </w:t>
      </w:r>
      <w:r>
        <w:rPr>
          <w:w w:val="115"/>
        </w:rPr>
        <w:t>the</w:t>
      </w:r>
      <w:r>
        <w:rPr>
          <w:spacing w:val="-14"/>
          <w:w w:val="115"/>
        </w:rPr>
        <w:t xml:space="preserve"> </w:t>
      </w:r>
      <w:r>
        <w:rPr>
          <w:w w:val="115"/>
        </w:rPr>
        <w:t>Company</w:t>
      </w:r>
      <w:r>
        <w:rPr>
          <w:spacing w:val="-15"/>
          <w:w w:val="115"/>
        </w:rPr>
        <w:t xml:space="preserve"> </w:t>
      </w:r>
      <w:r>
        <w:rPr>
          <w:w w:val="115"/>
        </w:rPr>
        <w:t>from POSP;</w:t>
      </w:r>
    </w:p>
    <w:p w14:paraId="6FDDBA4E" w14:textId="77777777" w:rsidR="00B27B9C" w:rsidRDefault="00853A0B">
      <w:pPr>
        <w:pStyle w:val="ListParagraph"/>
        <w:numPr>
          <w:ilvl w:val="1"/>
          <w:numId w:val="10"/>
        </w:numPr>
        <w:tabs>
          <w:tab w:val="left" w:pos="1024"/>
        </w:tabs>
        <w:spacing w:line="280" w:lineRule="auto"/>
        <w:ind w:right="235"/>
      </w:pPr>
      <w:r>
        <w:rPr>
          <w:w w:val="110"/>
        </w:rPr>
        <w:t>Determination</w:t>
      </w:r>
      <w:r>
        <w:rPr>
          <w:spacing w:val="-9"/>
          <w:w w:val="110"/>
        </w:rPr>
        <w:t xml:space="preserve"> </w:t>
      </w:r>
      <w:r>
        <w:rPr>
          <w:w w:val="110"/>
        </w:rPr>
        <w:t>that</w:t>
      </w:r>
      <w:r>
        <w:rPr>
          <w:spacing w:val="-12"/>
          <w:w w:val="110"/>
        </w:rPr>
        <w:t xml:space="preserve"> </w:t>
      </w:r>
      <w:r>
        <w:rPr>
          <w:w w:val="110"/>
        </w:rPr>
        <w:t>POSP</w:t>
      </w:r>
      <w:r>
        <w:rPr>
          <w:spacing w:val="-7"/>
          <w:w w:val="110"/>
        </w:rPr>
        <w:t xml:space="preserve"> </w:t>
      </w:r>
      <w:r>
        <w:rPr>
          <w:w w:val="110"/>
        </w:rPr>
        <w:t>is</w:t>
      </w:r>
      <w:r>
        <w:rPr>
          <w:spacing w:val="-8"/>
          <w:w w:val="110"/>
        </w:rPr>
        <w:t xml:space="preserve"> </w:t>
      </w:r>
      <w:r>
        <w:rPr>
          <w:w w:val="110"/>
        </w:rPr>
        <w:t>not</w:t>
      </w:r>
      <w:r>
        <w:rPr>
          <w:spacing w:val="-12"/>
          <w:w w:val="110"/>
        </w:rPr>
        <w:t xml:space="preserve"> </w:t>
      </w:r>
      <w:r>
        <w:rPr>
          <w:w w:val="110"/>
        </w:rPr>
        <w:t>in</w:t>
      </w:r>
      <w:r>
        <w:rPr>
          <w:spacing w:val="-8"/>
          <w:w w:val="110"/>
        </w:rPr>
        <w:t xml:space="preserve"> </w:t>
      </w:r>
      <w:r>
        <w:rPr>
          <w:w w:val="110"/>
        </w:rPr>
        <w:t>compliance</w:t>
      </w:r>
      <w:r>
        <w:rPr>
          <w:spacing w:val="-11"/>
          <w:w w:val="110"/>
        </w:rPr>
        <w:t xml:space="preserve"> </w:t>
      </w:r>
      <w:r>
        <w:rPr>
          <w:w w:val="110"/>
        </w:rPr>
        <w:t>with</w:t>
      </w:r>
      <w:r>
        <w:rPr>
          <w:spacing w:val="-8"/>
          <w:w w:val="110"/>
        </w:rPr>
        <w:t xml:space="preserve"> </w:t>
      </w:r>
      <w:r>
        <w:rPr>
          <w:w w:val="110"/>
        </w:rPr>
        <w:t>Company</w:t>
      </w:r>
      <w:r>
        <w:rPr>
          <w:spacing w:val="-7"/>
          <w:w w:val="110"/>
        </w:rPr>
        <w:t xml:space="preserve"> </w:t>
      </w:r>
      <w:r>
        <w:rPr>
          <w:w w:val="110"/>
        </w:rPr>
        <w:t>underwriting</w:t>
      </w:r>
      <w:r>
        <w:rPr>
          <w:spacing w:val="-7"/>
          <w:w w:val="110"/>
        </w:rPr>
        <w:t xml:space="preserve"> </w:t>
      </w:r>
      <w:r>
        <w:rPr>
          <w:w w:val="110"/>
        </w:rPr>
        <w:t>guidelines or the terms of this Agreement and POSP has failed to correct the problem within 10 days of the Company providing written notice of</w:t>
      </w:r>
      <w:r>
        <w:rPr>
          <w:spacing w:val="-33"/>
          <w:w w:val="110"/>
        </w:rPr>
        <w:t xml:space="preserve"> </w:t>
      </w:r>
      <w:r>
        <w:rPr>
          <w:w w:val="110"/>
        </w:rPr>
        <w:t>same;</w:t>
      </w:r>
    </w:p>
    <w:p w14:paraId="28413640" w14:textId="77777777" w:rsidR="00B27B9C" w:rsidRDefault="00853A0B">
      <w:pPr>
        <w:pStyle w:val="ListParagraph"/>
        <w:numPr>
          <w:ilvl w:val="1"/>
          <w:numId w:val="10"/>
        </w:numPr>
        <w:tabs>
          <w:tab w:val="left" w:pos="1024"/>
        </w:tabs>
        <w:spacing w:line="278" w:lineRule="auto"/>
        <w:ind w:right="240"/>
      </w:pPr>
      <w:r>
        <w:rPr>
          <w:w w:val="110"/>
        </w:rPr>
        <w:t>In the event of fraud or material breach of any of the conditions or provisions of this Agreement on the part of either party, the other party may terminate the Agreement immediately upon written</w:t>
      </w:r>
      <w:r>
        <w:rPr>
          <w:spacing w:val="-12"/>
          <w:w w:val="110"/>
        </w:rPr>
        <w:t xml:space="preserve"> </w:t>
      </w:r>
      <w:r>
        <w:rPr>
          <w:w w:val="110"/>
        </w:rPr>
        <w:t>notice.</w:t>
      </w:r>
    </w:p>
    <w:p w14:paraId="68CB0F16" w14:textId="77777777" w:rsidR="00B27B9C" w:rsidRDefault="00853A0B">
      <w:pPr>
        <w:pStyle w:val="ListParagraph"/>
        <w:numPr>
          <w:ilvl w:val="1"/>
          <w:numId w:val="10"/>
        </w:numPr>
        <w:tabs>
          <w:tab w:val="left" w:pos="1024"/>
        </w:tabs>
        <w:spacing w:line="265" w:lineRule="exact"/>
      </w:pPr>
      <w:r>
        <w:rPr>
          <w:w w:val="110"/>
        </w:rPr>
        <w:t xml:space="preserve">Fails to comply with directions </w:t>
      </w:r>
      <w:r>
        <w:rPr>
          <w:spacing w:val="-3"/>
          <w:w w:val="110"/>
        </w:rPr>
        <w:t xml:space="preserve">of </w:t>
      </w:r>
      <w:r>
        <w:rPr>
          <w:w w:val="110"/>
        </w:rPr>
        <w:t>the</w:t>
      </w:r>
      <w:r>
        <w:rPr>
          <w:spacing w:val="-23"/>
          <w:w w:val="110"/>
        </w:rPr>
        <w:t xml:space="preserve"> </w:t>
      </w:r>
      <w:r>
        <w:rPr>
          <w:w w:val="110"/>
        </w:rPr>
        <w:t>Company.</w:t>
      </w:r>
    </w:p>
    <w:p w14:paraId="510EB707" w14:textId="77777777" w:rsidR="00B27B9C" w:rsidRDefault="00853A0B">
      <w:pPr>
        <w:pStyle w:val="ListParagraph"/>
        <w:numPr>
          <w:ilvl w:val="1"/>
          <w:numId w:val="10"/>
        </w:numPr>
        <w:tabs>
          <w:tab w:val="left" w:pos="1023"/>
          <w:tab w:val="left" w:pos="1024"/>
        </w:tabs>
        <w:spacing w:line="276" w:lineRule="auto"/>
        <w:ind w:right="247"/>
        <w:jc w:val="left"/>
      </w:pPr>
      <w:r>
        <w:rPr>
          <w:w w:val="110"/>
        </w:rPr>
        <w:t>Furnish</w:t>
      </w:r>
      <w:r>
        <w:rPr>
          <w:spacing w:val="-10"/>
          <w:w w:val="110"/>
        </w:rPr>
        <w:t xml:space="preserve"> </w:t>
      </w:r>
      <w:r>
        <w:rPr>
          <w:w w:val="110"/>
        </w:rPr>
        <w:t>wrong</w:t>
      </w:r>
      <w:r>
        <w:rPr>
          <w:spacing w:val="-9"/>
          <w:w w:val="110"/>
        </w:rPr>
        <w:t xml:space="preserve"> </w:t>
      </w:r>
      <w:r>
        <w:rPr>
          <w:w w:val="110"/>
        </w:rPr>
        <w:t>information</w:t>
      </w:r>
      <w:r>
        <w:rPr>
          <w:spacing w:val="-10"/>
          <w:w w:val="110"/>
        </w:rPr>
        <w:t xml:space="preserve"> </w:t>
      </w:r>
      <w:r>
        <w:rPr>
          <w:w w:val="110"/>
        </w:rPr>
        <w:t>or</w:t>
      </w:r>
      <w:r>
        <w:rPr>
          <w:spacing w:val="-13"/>
          <w:w w:val="110"/>
        </w:rPr>
        <w:t xml:space="preserve"> </w:t>
      </w:r>
      <w:r>
        <w:rPr>
          <w:w w:val="110"/>
        </w:rPr>
        <w:t>conceals</w:t>
      </w:r>
      <w:r>
        <w:rPr>
          <w:spacing w:val="-10"/>
          <w:w w:val="110"/>
        </w:rPr>
        <w:t xml:space="preserve"> </w:t>
      </w:r>
      <w:r>
        <w:rPr>
          <w:w w:val="110"/>
        </w:rPr>
        <w:t>the</w:t>
      </w:r>
      <w:r>
        <w:rPr>
          <w:spacing w:val="-12"/>
          <w:w w:val="110"/>
        </w:rPr>
        <w:t xml:space="preserve"> </w:t>
      </w:r>
      <w:r>
        <w:rPr>
          <w:w w:val="110"/>
        </w:rPr>
        <w:t>information</w:t>
      </w:r>
      <w:r>
        <w:rPr>
          <w:spacing w:val="-10"/>
          <w:w w:val="110"/>
        </w:rPr>
        <w:t xml:space="preserve"> </w:t>
      </w:r>
      <w:r>
        <w:rPr>
          <w:w w:val="110"/>
        </w:rPr>
        <w:t>or</w:t>
      </w:r>
      <w:r>
        <w:rPr>
          <w:spacing w:val="-13"/>
          <w:w w:val="110"/>
        </w:rPr>
        <w:t xml:space="preserve"> </w:t>
      </w:r>
      <w:r>
        <w:rPr>
          <w:w w:val="110"/>
        </w:rPr>
        <w:t>fails</w:t>
      </w:r>
      <w:r>
        <w:rPr>
          <w:spacing w:val="-10"/>
          <w:w w:val="110"/>
        </w:rPr>
        <w:t xml:space="preserve"> </w:t>
      </w:r>
      <w:r>
        <w:rPr>
          <w:w w:val="110"/>
        </w:rPr>
        <w:t>to</w:t>
      </w:r>
      <w:r>
        <w:rPr>
          <w:spacing w:val="-12"/>
          <w:w w:val="110"/>
        </w:rPr>
        <w:t xml:space="preserve"> </w:t>
      </w:r>
      <w:r>
        <w:rPr>
          <w:w w:val="110"/>
        </w:rPr>
        <w:t>disclose</w:t>
      </w:r>
      <w:r>
        <w:rPr>
          <w:spacing w:val="-12"/>
          <w:w w:val="110"/>
        </w:rPr>
        <w:t xml:space="preserve"> </w:t>
      </w:r>
      <w:r>
        <w:rPr>
          <w:w w:val="110"/>
        </w:rPr>
        <w:t>the</w:t>
      </w:r>
      <w:r>
        <w:rPr>
          <w:spacing w:val="-13"/>
          <w:w w:val="110"/>
        </w:rPr>
        <w:t xml:space="preserve"> </w:t>
      </w:r>
      <w:r>
        <w:rPr>
          <w:w w:val="110"/>
        </w:rPr>
        <w:t>material facts of the policy to the policy</w:t>
      </w:r>
      <w:r>
        <w:rPr>
          <w:spacing w:val="-35"/>
          <w:w w:val="110"/>
        </w:rPr>
        <w:t xml:space="preserve"> </w:t>
      </w:r>
      <w:r>
        <w:rPr>
          <w:w w:val="110"/>
        </w:rPr>
        <w:t>holder.</w:t>
      </w:r>
    </w:p>
    <w:p w14:paraId="3C9060EF" w14:textId="77777777" w:rsidR="00B27B9C" w:rsidRDefault="00853A0B">
      <w:pPr>
        <w:pStyle w:val="ListParagraph"/>
        <w:numPr>
          <w:ilvl w:val="1"/>
          <w:numId w:val="10"/>
        </w:numPr>
        <w:tabs>
          <w:tab w:val="left" w:pos="1023"/>
          <w:tab w:val="left" w:pos="1024"/>
        </w:tabs>
        <w:spacing w:line="276" w:lineRule="auto"/>
        <w:ind w:right="244"/>
        <w:jc w:val="left"/>
      </w:pPr>
      <w:r>
        <w:rPr>
          <w:w w:val="110"/>
        </w:rPr>
        <w:t>Fails to resolve complaints, unless the circumstances are beyond his control, emanating from the business procured by him and persons he deals</w:t>
      </w:r>
      <w:r>
        <w:rPr>
          <w:spacing w:val="-18"/>
          <w:w w:val="110"/>
        </w:rPr>
        <w:t xml:space="preserve"> </w:t>
      </w:r>
      <w:r>
        <w:rPr>
          <w:w w:val="110"/>
        </w:rPr>
        <w:t>with</w:t>
      </w:r>
    </w:p>
    <w:p w14:paraId="09E37F0E" w14:textId="77777777" w:rsidR="00B27B9C" w:rsidRDefault="00853A0B">
      <w:pPr>
        <w:pStyle w:val="ListParagraph"/>
        <w:numPr>
          <w:ilvl w:val="1"/>
          <w:numId w:val="10"/>
        </w:numPr>
        <w:tabs>
          <w:tab w:val="left" w:pos="1023"/>
          <w:tab w:val="left" w:pos="1024"/>
        </w:tabs>
        <w:spacing w:line="276" w:lineRule="auto"/>
        <w:ind w:right="247"/>
        <w:jc w:val="left"/>
      </w:pPr>
      <w:r>
        <w:rPr>
          <w:w w:val="110"/>
        </w:rPr>
        <w:t>Indulges in inducement in cash or kind with client or any other insurance intermediary/agent/insurer.</w:t>
      </w:r>
    </w:p>
    <w:p w14:paraId="778DE179" w14:textId="77777777" w:rsidR="00B27B9C" w:rsidRDefault="00853A0B">
      <w:pPr>
        <w:pStyle w:val="ListParagraph"/>
        <w:numPr>
          <w:ilvl w:val="1"/>
          <w:numId w:val="10"/>
        </w:numPr>
        <w:tabs>
          <w:tab w:val="left" w:pos="1023"/>
          <w:tab w:val="left" w:pos="1024"/>
        </w:tabs>
        <w:spacing w:line="264" w:lineRule="exact"/>
        <w:jc w:val="left"/>
      </w:pPr>
      <w:r>
        <w:rPr>
          <w:w w:val="110"/>
        </w:rPr>
        <w:t>Fails to pay any penalty levied on his</w:t>
      </w:r>
      <w:r>
        <w:rPr>
          <w:spacing w:val="-38"/>
          <w:w w:val="110"/>
        </w:rPr>
        <w:t xml:space="preserve"> </w:t>
      </w:r>
      <w:r>
        <w:rPr>
          <w:w w:val="110"/>
        </w:rPr>
        <w:t>account.</w:t>
      </w:r>
    </w:p>
    <w:p w14:paraId="190FD14D" w14:textId="77777777" w:rsidR="00B27B9C" w:rsidRDefault="00853A0B">
      <w:pPr>
        <w:pStyle w:val="ListParagraph"/>
        <w:numPr>
          <w:ilvl w:val="1"/>
          <w:numId w:val="10"/>
        </w:numPr>
        <w:tabs>
          <w:tab w:val="left" w:pos="1023"/>
          <w:tab w:val="left" w:pos="1024"/>
        </w:tabs>
        <w:spacing w:before="102" w:line="276" w:lineRule="auto"/>
        <w:ind w:right="245"/>
        <w:jc w:val="left"/>
      </w:pPr>
      <w:r>
        <w:rPr>
          <w:w w:val="110"/>
        </w:rPr>
        <w:t>Fails to carry out his obligations as prescribed in the agreement and in the provisions of:</w:t>
      </w:r>
      <w:r>
        <w:rPr>
          <w:spacing w:val="-7"/>
          <w:w w:val="110"/>
        </w:rPr>
        <w:t xml:space="preserve"> </w:t>
      </w:r>
      <w:r>
        <w:rPr>
          <w:w w:val="110"/>
        </w:rPr>
        <w:t>Act/regulations/circulars</w:t>
      </w:r>
      <w:r>
        <w:rPr>
          <w:spacing w:val="-5"/>
          <w:w w:val="110"/>
        </w:rPr>
        <w:t xml:space="preserve"> </w:t>
      </w:r>
      <w:r>
        <w:rPr>
          <w:w w:val="110"/>
        </w:rPr>
        <w:t>or</w:t>
      </w:r>
      <w:r>
        <w:rPr>
          <w:spacing w:val="-8"/>
          <w:w w:val="110"/>
        </w:rPr>
        <w:t xml:space="preserve"> </w:t>
      </w:r>
      <w:r>
        <w:rPr>
          <w:w w:val="110"/>
        </w:rPr>
        <w:t>guidelines</w:t>
      </w:r>
      <w:r>
        <w:rPr>
          <w:spacing w:val="-6"/>
          <w:w w:val="110"/>
        </w:rPr>
        <w:t xml:space="preserve"> </w:t>
      </w:r>
      <w:r>
        <w:rPr>
          <w:w w:val="110"/>
        </w:rPr>
        <w:t>by</w:t>
      </w:r>
      <w:r>
        <w:rPr>
          <w:spacing w:val="-4"/>
          <w:w w:val="110"/>
        </w:rPr>
        <w:t xml:space="preserve"> </w:t>
      </w:r>
      <w:r>
        <w:rPr>
          <w:w w:val="110"/>
        </w:rPr>
        <w:t>IRDAI</w:t>
      </w:r>
      <w:r>
        <w:rPr>
          <w:spacing w:val="-6"/>
          <w:w w:val="110"/>
        </w:rPr>
        <w:t xml:space="preserve"> </w:t>
      </w:r>
      <w:r>
        <w:rPr>
          <w:w w:val="110"/>
        </w:rPr>
        <w:t>from</w:t>
      </w:r>
      <w:r>
        <w:rPr>
          <w:spacing w:val="-6"/>
          <w:w w:val="110"/>
        </w:rPr>
        <w:t xml:space="preserve"> </w:t>
      </w:r>
      <w:r>
        <w:rPr>
          <w:w w:val="110"/>
        </w:rPr>
        <w:t>time</w:t>
      </w:r>
      <w:r>
        <w:rPr>
          <w:spacing w:val="-7"/>
          <w:w w:val="110"/>
        </w:rPr>
        <w:t xml:space="preserve"> </w:t>
      </w:r>
      <w:r>
        <w:rPr>
          <w:w w:val="110"/>
        </w:rPr>
        <w:t>to</w:t>
      </w:r>
      <w:r>
        <w:rPr>
          <w:spacing w:val="-3"/>
          <w:w w:val="110"/>
        </w:rPr>
        <w:t xml:space="preserve"> </w:t>
      </w:r>
      <w:r>
        <w:rPr>
          <w:w w:val="110"/>
        </w:rPr>
        <w:t>time.</w:t>
      </w:r>
    </w:p>
    <w:p w14:paraId="0EDD31A5" w14:textId="77777777" w:rsidR="00B27B9C" w:rsidRDefault="00853A0B">
      <w:pPr>
        <w:pStyle w:val="ListParagraph"/>
        <w:numPr>
          <w:ilvl w:val="1"/>
          <w:numId w:val="10"/>
        </w:numPr>
        <w:tabs>
          <w:tab w:val="left" w:pos="1023"/>
          <w:tab w:val="left" w:pos="1024"/>
        </w:tabs>
        <w:spacing w:line="269" w:lineRule="exact"/>
        <w:jc w:val="left"/>
      </w:pPr>
      <w:r>
        <w:rPr>
          <w:w w:val="110"/>
        </w:rPr>
        <w:t>Acts in a manner prejudicial to the interest of the company or the</w:t>
      </w:r>
      <w:r>
        <w:rPr>
          <w:spacing w:val="-10"/>
          <w:w w:val="110"/>
        </w:rPr>
        <w:t xml:space="preserve"> </w:t>
      </w:r>
      <w:r>
        <w:rPr>
          <w:w w:val="110"/>
        </w:rPr>
        <w:t>client</w:t>
      </w:r>
    </w:p>
    <w:p w14:paraId="56C64308" w14:textId="77777777" w:rsidR="00B27B9C" w:rsidRDefault="00853A0B">
      <w:pPr>
        <w:pStyle w:val="ListParagraph"/>
        <w:numPr>
          <w:ilvl w:val="1"/>
          <w:numId w:val="10"/>
        </w:numPr>
        <w:tabs>
          <w:tab w:val="left" w:pos="1023"/>
          <w:tab w:val="left" w:pos="1024"/>
        </w:tabs>
        <w:spacing w:before="21" w:line="276" w:lineRule="auto"/>
        <w:ind w:right="249"/>
        <w:jc w:val="left"/>
      </w:pPr>
      <w:r>
        <w:rPr>
          <w:w w:val="110"/>
        </w:rPr>
        <w:t>Acts</w:t>
      </w:r>
      <w:r>
        <w:rPr>
          <w:spacing w:val="-3"/>
          <w:w w:val="110"/>
        </w:rPr>
        <w:t xml:space="preserve"> </w:t>
      </w:r>
      <w:r>
        <w:rPr>
          <w:w w:val="110"/>
        </w:rPr>
        <w:t>in</w:t>
      </w:r>
      <w:r>
        <w:rPr>
          <w:spacing w:val="-2"/>
          <w:w w:val="110"/>
        </w:rPr>
        <w:t xml:space="preserve"> </w:t>
      </w:r>
      <w:r>
        <w:rPr>
          <w:w w:val="110"/>
        </w:rPr>
        <w:t>a</w:t>
      </w:r>
      <w:r>
        <w:rPr>
          <w:spacing w:val="-4"/>
          <w:w w:val="110"/>
        </w:rPr>
        <w:t xml:space="preserve"> </w:t>
      </w:r>
      <w:r>
        <w:rPr>
          <w:w w:val="110"/>
        </w:rPr>
        <w:t>manner</w:t>
      </w:r>
      <w:r>
        <w:rPr>
          <w:spacing w:val="-7"/>
          <w:w w:val="110"/>
        </w:rPr>
        <w:t xml:space="preserve"> </w:t>
      </w:r>
      <w:r>
        <w:rPr>
          <w:w w:val="110"/>
        </w:rPr>
        <w:t>that</w:t>
      </w:r>
      <w:r>
        <w:rPr>
          <w:spacing w:val="-6"/>
          <w:w w:val="110"/>
        </w:rPr>
        <w:t xml:space="preserve"> </w:t>
      </w:r>
      <w:r>
        <w:rPr>
          <w:w w:val="110"/>
        </w:rPr>
        <w:t>amounts</w:t>
      </w:r>
      <w:r>
        <w:rPr>
          <w:spacing w:val="-2"/>
          <w:w w:val="110"/>
        </w:rPr>
        <w:t xml:space="preserve"> </w:t>
      </w:r>
      <w:r>
        <w:rPr>
          <w:w w:val="110"/>
        </w:rPr>
        <w:t>to</w:t>
      </w:r>
      <w:r>
        <w:rPr>
          <w:spacing w:val="-5"/>
          <w:w w:val="110"/>
        </w:rPr>
        <w:t xml:space="preserve"> </w:t>
      </w:r>
      <w:r>
        <w:rPr>
          <w:w w:val="110"/>
        </w:rPr>
        <w:t>diverting</w:t>
      </w:r>
      <w:r>
        <w:rPr>
          <w:spacing w:val="-1"/>
          <w:w w:val="110"/>
        </w:rPr>
        <w:t xml:space="preserve"> </w:t>
      </w:r>
      <w:r>
        <w:rPr>
          <w:w w:val="110"/>
        </w:rPr>
        <w:t>funds</w:t>
      </w:r>
      <w:r>
        <w:rPr>
          <w:spacing w:val="-2"/>
          <w:w w:val="110"/>
        </w:rPr>
        <w:t xml:space="preserve"> </w:t>
      </w:r>
      <w:r>
        <w:rPr>
          <w:w w:val="110"/>
        </w:rPr>
        <w:t>of</w:t>
      </w:r>
      <w:r>
        <w:rPr>
          <w:spacing w:val="-8"/>
          <w:w w:val="110"/>
        </w:rPr>
        <w:t xml:space="preserve"> </w:t>
      </w:r>
      <w:r>
        <w:rPr>
          <w:w w:val="110"/>
        </w:rPr>
        <w:t>his</w:t>
      </w:r>
      <w:r>
        <w:rPr>
          <w:spacing w:val="-2"/>
          <w:w w:val="110"/>
        </w:rPr>
        <w:t xml:space="preserve"> </w:t>
      </w:r>
      <w:r>
        <w:rPr>
          <w:w w:val="110"/>
        </w:rPr>
        <w:t>Group/Affiliates</w:t>
      </w:r>
      <w:r>
        <w:rPr>
          <w:spacing w:val="-2"/>
          <w:w w:val="110"/>
        </w:rPr>
        <w:t xml:space="preserve"> </w:t>
      </w:r>
      <w:r>
        <w:rPr>
          <w:w w:val="110"/>
        </w:rPr>
        <w:t>or</w:t>
      </w:r>
      <w:r>
        <w:rPr>
          <w:spacing w:val="-7"/>
          <w:w w:val="110"/>
        </w:rPr>
        <w:t xml:space="preserve"> </w:t>
      </w:r>
      <w:r>
        <w:rPr>
          <w:w w:val="110"/>
        </w:rPr>
        <w:t xml:space="preserve">associates rather than engaging in the activity </w:t>
      </w:r>
      <w:r>
        <w:rPr>
          <w:spacing w:val="-3"/>
          <w:w w:val="110"/>
        </w:rPr>
        <w:t xml:space="preserve">of </w:t>
      </w:r>
      <w:r>
        <w:rPr>
          <w:w w:val="110"/>
        </w:rPr>
        <w:t>soliciting and servicing insurance</w:t>
      </w:r>
      <w:r>
        <w:rPr>
          <w:spacing w:val="-9"/>
          <w:w w:val="110"/>
        </w:rPr>
        <w:t xml:space="preserve"> </w:t>
      </w:r>
      <w:r>
        <w:rPr>
          <w:w w:val="110"/>
        </w:rPr>
        <w:t>business</w:t>
      </w:r>
    </w:p>
    <w:p w14:paraId="0F067DAC" w14:textId="77777777" w:rsidR="00B27B9C" w:rsidRDefault="00B27B9C">
      <w:pPr>
        <w:spacing w:line="276" w:lineRule="auto"/>
        <w:sectPr w:rsidR="00B27B9C">
          <w:pgSz w:w="12250" w:h="15850"/>
          <w:pgMar w:top="1480" w:right="1560" w:bottom="940" w:left="1140" w:header="0" w:footer="745" w:gutter="0"/>
          <w:cols w:space="720"/>
        </w:sectPr>
      </w:pPr>
    </w:p>
    <w:p w14:paraId="070FFB51" w14:textId="77777777" w:rsidR="00B27B9C" w:rsidRDefault="00853A0B">
      <w:pPr>
        <w:pStyle w:val="ListParagraph"/>
        <w:numPr>
          <w:ilvl w:val="1"/>
          <w:numId w:val="10"/>
        </w:numPr>
        <w:tabs>
          <w:tab w:val="left" w:pos="1023"/>
          <w:tab w:val="left" w:pos="1024"/>
        </w:tabs>
        <w:spacing w:before="87"/>
        <w:jc w:val="left"/>
      </w:pPr>
      <w:r>
        <w:rPr>
          <w:w w:val="110"/>
        </w:rPr>
        <w:lastRenderedPageBreak/>
        <w:t>Is</w:t>
      </w:r>
      <w:r>
        <w:rPr>
          <w:spacing w:val="-3"/>
          <w:w w:val="110"/>
        </w:rPr>
        <w:t xml:space="preserve"> </w:t>
      </w:r>
      <w:r>
        <w:rPr>
          <w:w w:val="110"/>
        </w:rPr>
        <w:t>found</w:t>
      </w:r>
      <w:r>
        <w:rPr>
          <w:spacing w:val="-4"/>
          <w:w w:val="110"/>
        </w:rPr>
        <w:t xml:space="preserve"> </w:t>
      </w:r>
      <w:r>
        <w:rPr>
          <w:w w:val="110"/>
        </w:rPr>
        <w:t>guilty</w:t>
      </w:r>
      <w:r>
        <w:rPr>
          <w:spacing w:val="-2"/>
          <w:w w:val="110"/>
        </w:rPr>
        <w:t xml:space="preserve"> </w:t>
      </w:r>
      <w:r>
        <w:rPr>
          <w:spacing w:val="-3"/>
          <w:w w:val="110"/>
        </w:rPr>
        <w:t>of</w:t>
      </w:r>
      <w:r>
        <w:rPr>
          <w:spacing w:val="-2"/>
          <w:w w:val="110"/>
        </w:rPr>
        <w:t xml:space="preserve"> </w:t>
      </w:r>
      <w:r>
        <w:rPr>
          <w:w w:val="110"/>
        </w:rPr>
        <w:t>fraud</w:t>
      </w:r>
      <w:r>
        <w:rPr>
          <w:spacing w:val="-4"/>
          <w:w w:val="110"/>
        </w:rPr>
        <w:t xml:space="preserve"> </w:t>
      </w:r>
      <w:r>
        <w:rPr>
          <w:w w:val="110"/>
        </w:rPr>
        <w:t>or</w:t>
      </w:r>
      <w:r>
        <w:rPr>
          <w:spacing w:val="-6"/>
          <w:w w:val="110"/>
        </w:rPr>
        <w:t xml:space="preserve"> </w:t>
      </w:r>
      <w:r>
        <w:rPr>
          <w:w w:val="110"/>
        </w:rPr>
        <w:t>is</w:t>
      </w:r>
      <w:r>
        <w:rPr>
          <w:spacing w:val="-8"/>
          <w:w w:val="110"/>
        </w:rPr>
        <w:t xml:space="preserve"> </w:t>
      </w:r>
      <w:r>
        <w:rPr>
          <w:w w:val="110"/>
        </w:rPr>
        <w:t>charged</w:t>
      </w:r>
      <w:r>
        <w:rPr>
          <w:spacing w:val="-3"/>
          <w:w w:val="110"/>
        </w:rPr>
        <w:t xml:space="preserve"> </w:t>
      </w:r>
      <w:r>
        <w:rPr>
          <w:w w:val="110"/>
        </w:rPr>
        <w:t>or</w:t>
      </w:r>
      <w:r>
        <w:rPr>
          <w:spacing w:val="-11"/>
          <w:w w:val="110"/>
        </w:rPr>
        <w:t xml:space="preserve"> </w:t>
      </w:r>
      <w:r>
        <w:rPr>
          <w:w w:val="110"/>
        </w:rPr>
        <w:t>convicted</w:t>
      </w:r>
      <w:r>
        <w:rPr>
          <w:spacing w:val="-4"/>
          <w:w w:val="110"/>
        </w:rPr>
        <w:t xml:space="preserve"> </w:t>
      </w:r>
      <w:r>
        <w:rPr>
          <w:w w:val="110"/>
        </w:rPr>
        <w:t>in</w:t>
      </w:r>
      <w:r>
        <w:rPr>
          <w:spacing w:val="-8"/>
          <w:w w:val="110"/>
        </w:rPr>
        <w:t xml:space="preserve"> </w:t>
      </w:r>
      <w:r>
        <w:rPr>
          <w:w w:val="110"/>
        </w:rPr>
        <w:t>any</w:t>
      </w:r>
      <w:r>
        <w:rPr>
          <w:spacing w:val="-2"/>
          <w:w w:val="110"/>
        </w:rPr>
        <w:t xml:space="preserve"> </w:t>
      </w:r>
      <w:r>
        <w:rPr>
          <w:w w:val="110"/>
        </w:rPr>
        <w:t>criminal</w:t>
      </w:r>
      <w:r>
        <w:rPr>
          <w:spacing w:val="-9"/>
          <w:w w:val="110"/>
        </w:rPr>
        <w:t xml:space="preserve"> </w:t>
      </w:r>
      <w:r>
        <w:rPr>
          <w:w w:val="110"/>
        </w:rPr>
        <w:t>act.</w:t>
      </w:r>
    </w:p>
    <w:p w14:paraId="0B28FF03" w14:textId="77777777" w:rsidR="00B27B9C" w:rsidRDefault="00853A0B">
      <w:pPr>
        <w:pStyle w:val="ListParagraph"/>
        <w:numPr>
          <w:ilvl w:val="1"/>
          <w:numId w:val="10"/>
        </w:numPr>
        <w:tabs>
          <w:tab w:val="left" w:pos="1023"/>
          <w:tab w:val="left" w:pos="1024"/>
        </w:tabs>
        <w:spacing w:before="25"/>
        <w:jc w:val="left"/>
      </w:pPr>
      <w:r>
        <w:rPr>
          <w:w w:val="110"/>
        </w:rPr>
        <w:t>Indulges in any other</w:t>
      </w:r>
      <w:r>
        <w:rPr>
          <w:spacing w:val="-19"/>
          <w:w w:val="110"/>
        </w:rPr>
        <w:t xml:space="preserve"> </w:t>
      </w:r>
      <w:r>
        <w:rPr>
          <w:w w:val="110"/>
        </w:rPr>
        <w:t>misconduct.</w:t>
      </w:r>
    </w:p>
    <w:p w14:paraId="3ECBCC7D" w14:textId="77777777" w:rsidR="00B27B9C" w:rsidRDefault="00B27B9C">
      <w:pPr>
        <w:pStyle w:val="BodyText"/>
        <w:spacing w:before="8"/>
        <w:rPr>
          <w:sz w:val="29"/>
        </w:rPr>
      </w:pPr>
    </w:p>
    <w:p w14:paraId="2B70AC4E" w14:textId="77777777" w:rsidR="00B27B9C" w:rsidRDefault="00853A0B">
      <w:pPr>
        <w:pStyle w:val="ListParagraph"/>
        <w:numPr>
          <w:ilvl w:val="0"/>
          <w:numId w:val="10"/>
        </w:numPr>
        <w:tabs>
          <w:tab w:val="left" w:pos="714"/>
        </w:tabs>
        <w:spacing w:line="280" w:lineRule="auto"/>
        <w:ind w:right="111"/>
        <w:jc w:val="both"/>
      </w:pPr>
      <w:r>
        <w:rPr>
          <w:w w:val="110"/>
        </w:rPr>
        <w:t>Agreement shall automatically terminate if the POSP acquires a license as or becomes related to, an insurance company, insurance agent, corporate agent, a micro-insurance agent,</w:t>
      </w:r>
      <w:r>
        <w:rPr>
          <w:spacing w:val="-9"/>
          <w:w w:val="110"/>
        </w:rPr>
        <w:t xml:space="preserve"> </w:t>
      </w:r>
      <w:r>
        <w:rPr>
          <w:w w:val="110"/>
        </w:rPr>
        <w:t>TPA,</w:t>
      </w:r>
      <w:r>
        <w:rPr>
          <w:spacing w:val="-8"/>
          <w:w w:val="110"/>
        </w:rPr>
        <w:t xml:space="preserve"> </w:t>
      </w:r>
      <w:r>
        <w:rPr>
          <w:w w:val="110"/>
        </w:rPr>
        <w:t>Surveyor,</w:t>
      </w:r>
      <w:r>
        <w:rPr>
          <w:spacing w:val="-8"/>
          <w:w w:val="110"/>
        </w:rPr>
        <w:t xml:space="preserve"> </w:t>
      </w:r>
      <w:r>
        <w:rPr>
          <w:w w:val="110"/>
        </w:rPr>
        <w:t>Referral</w:t>
      </w:r>
      <w:r>
        <w:rPr>
          <w:spacing w:val="-2"/>
          <w:w w:val="110"/>
        </w:rPr>
        <w:t xml:space="preserve"> </w:t>
      </w:r>
      <w:r>
        <w:rPr>
          <w:w w:val="110"/>
        </w:rPr>
        <w:t>partner</w:t>
      </w:r>
      <w:r>
        <w:rPr>
          <w:spacing w:val="-11"/>
          <w:w w:val="110"/>
        </w:rPr>
        <w:t xml:space="preserve"> </w:t>
      </w:r>
      <w:r>
        <w:rPr>
          <w:w w:val="110"/>
        </w:rPr>
        <w:t>or</w:t>
      </w:r>
      <w:r>
        <w:rPr>
          <w:spacing w:val="-10"/>
          <w:w w:val="110"/>
        </w:rPr>
        <w:t xml:space="preserve"> </w:t>
      </w:r>
      <w:r>
        <w:rPr>
          <w:w w:val="110"/>
        </w:rPr>
        <w:t>loss</w:t>
      </w:r>
      <w:r>
        <w:rPr>
          <w:spacing w:val="-6"/>
          <w:w w:val="110"/>
        </w:rPr>
        <w:t xml:space="preserve"> </w:t>
      </w:r>
      <w:r>
        <w:rPr>
          <w:w w:val="110"/>
        </w:rPr>
        <w:t>assessor.</w:t>
      </w:r>
      <w:r>
        <w:rPr>
          <w:spacing w:val="-1"/>
          <w:w w:val="110"/>
        </w:rPr>
        <w:t xml:space="preserve"> </w:t>
      </w:r>
      <w:r>
        <w:rPr>
          <w:w w:val="110"/>
        </w:rPr>
        <w:t>Upon</w:t>
      </w:r>
      <w:r>
        <w:rPr>
          <w:spacing w:val="-5"/>
          <w:w w:val="110"/>
        </w:rPr>
        <w:t xml:space="preserve"> </w:t>
      </w:r>
      <w:r>
        <w:rPr>
          <w:w w:val="110"/>
        </w:rPr>
        <w:t>contravention</w:t>
      </w:r>
      <w:r>
        <w:rPr>
          <w:spacing w:val="-7"/>
          <w:w w:val="110"/>
        </w:rPr>
        <w:t xml:space="preserve"> </w:t>
      </w:r>
      <w:r>
        <w:rPr>
          <w:w w:val="110"/>
        </w:rPr>
        <w:t>of</w:t>
      </w:r>
      <w:r>
        <w:rPr>
          <w:spacing w:val="-6"/>
          <w:w w:val="110"/>
        </w:rPr>
        <w:t xml:space="preserve"> </w:t>
      </w:r>
      <w:r>
        <w:rPr>
          <w:w w:val="110"/>
        </w:rPr>
        <w:t>this</w:t>
      </w:r>
      <w:r>
        <w:rPr>
          <w:spacing w:val="-3"/>
          <w:w w:val="110"/>
        </w:rPr>
        <w:t xml:space="preserve"> </w:t>
      </w:r>
      <w:r>
        <w:rPr>
          <w:w w:val="110"/>
        </w:rPr>
        <w:t>Clause 5(e)</w:t>
      </w:r>
      <w:r>
        <w:rPr>
          <w:spacing w:val="-6"/>
          <w:w w:val="110"/>
        </w:rPr>
        <w:t xml:space="preserve"> </w:t>
      </w:r>
      <w:r>
        <w:rPr>
          <w:w w:val="110"/>
        </w:rPr>
        <w:t>by</w:t>
      </w:r>
      <w:r>
        <w:rPr>
          <w:spacing w:val="-10"/>
          <w:w w:val="110"/>
        </w:rPr>
        <w:t xml:space="preserve"> </w:t>
      </w:r>
      <w:r>
        <w:rPr>
          <w:w w:val="110"/>
        </w:rPr>
        <w:t>the</w:t>
      </w:r>
      <w:r>
        <w:rPr>
          <w:spacing w:val="-7"/>
          <w:w w:val="110"/>
        </w:rPr>
        <w:t xml:space="preserve"> </w:t>
      </w:r>
      <w:r>
        <w:rPr>
          <w:w w:val="110"/>
        </w:rPr>
        <w:t>POSP,</w:t>
      </w:r>
      <w:r>
        <w:rPr>
          <w:spacing w:val="-6"/>
          <w:w w:val="110"/>
        </w:rPr>
        <w:t xml:space="preserve"> </w:t>
      </w:r>
      <w:r>
        <w:rPr>
          <w:w w:val="110"/>
        </w:rPr>
        <w:t>the</w:t>
      </w:r>
      <w:r>
        <w:rPr>
          <w:spacing w:val="-13"/>
          <w:w w:val="110"/>
        </w:rPr>
        <w:t xml:space="preserve"> </w:t>
      </w:r>
      <w:r>
        <w:rPr>
          <w:w w:val="110"/>
        </w:rPr>
        <w:t>POSP</w:t>
      </w:r>
      <w:r>
        <w:rPr>
          <w:spacing w:val="-9"/>
          <w:w w:val="110"/>
        </w:rPr>
        <w:t xml:space="preserve"> </w:t>
      </w:r>
      <w:r>
        <w:rPr>
          <w:w w:val="110"/>
        </w:rPr>
        <w:t>shall</w:t>
      </w:r>
      <w:r>
        <w:rPr>
          <w:spacing w:val="-11"/>
          <w:w w:val="110"/>
        </w:rPr>
        <w:t xml:space="preserve"> </w:t>
      </w:r>
      <w:r>
        <w:rPr>
          <w:w w:val="110"/>
        </w:rPr>
        <w:t>be</w:t>
      </w:r>
      <w:r>
        <w:rPr>
          <w:spacing w:val="-7"/>
          <w:w w:val="110"/>
        </w:rPr>
        <w:t xml:space="preserve"> </w:t>
      </w:r>
      <w:r>
        <w:rPr>
          <w:w w:val="110"/>
        </w:rPr>
        <w:t>liable</w:t>
      </w:r>
      <w:r>
        <w:rPr>
          <w:spacing w:val="-7"/>
          <w:w w:val="110"/>
        </w:rPr>
        <w:t xml:space="preserve"> </w:t>
      </w:r>
      <w:r>
        <w:rPr>
          <w:w w:val="110"/>
        </w:rPr>
        <w:t>to</w:t>
      </w:r>
      <w:r>
        <w:rPr>
          <w:spacing w:val="-7"/>
          <w:w w:val="110"/>
        </w:rPr>
        <w:t xml:space="preserve"> </w:t>
      </w:r>
      <w:r>
        <w:rPr>
          <w:w w:val="110"/>
        </w:rPr>
        <w:t>indemnify</w:t>
      </w:r>
      <w:r>
        <w:rPr>
          <w:spacing w:val="-5"/>
          <w:w w:val="110"/>
        </w:rPr>
        <w:t xml:space="preserve"> </w:t>
      </w:r>
      <w:r>
        <w:rPr>
          <w:w w:val="110"/>
        </w:rPr>
        <w:t>the</w:t>
      </w:r>
      <w:r>
        <w:rPr>
          <w:spacing w:val="-12"/>
          <w:w w:val="110"/>
        </w:rPr>
        <w:t xml:space="preserve"> </w:t>
      </w:r>
      <w:r>
        <w:rPr>
          <w:w w:val="110"/>
        </w:rPr>
        <w:t>Company</w:t>
      </w:r>
      <w:r>
        <w:rPr>
          <w:spacing w:val="-9"/>
          <w:w w:val="110"/>
        </w:rPr>
        <w:t xml:space="preserve"> </w:t>
      </w:r>
      <w:r>
        <w:rPr>
          <w:w w:val="110"/>
        </w:rPr>
        <w:t>to</w:t>
      </w:r>
      <w:r>
        <w:rPr>
          <w:spacing w:val="-7"/>
          <w:w w:val="110"/>
        </w:rPr>
        <w:t xml:space="preserve"> </w:t>
      </w:r>
      <w:r>
        <w:rPr>
          <w:w w:val="110"/>
        </w:rPr>
        <w:t>the</w:t>
      </w:r>
      <w:r>
        <w:rPr>
          <w:spacing w:val="-7"/>
          <w:w w:val="110"/>
        </w:rPr>
        <w:t xml:space="preserve"> </w:t>
      </w:r>
      <w:r>
        <w:rPr>
          <w:w w:val="110"/>
        </w:rPr>
        <w:t>extent</w:t>
      </w:r>
      <w:r>
        <w:rPr>
          <w:spacing w:val="-9"/>
          <w:w w:val="110"/>
        </w:rPr>
        <w:t xml:space="preserve"> </w:t>
      </w:r>
      <w:r>
        <w:rPr>
          <w:w w:val="110"/>
        </w:rPr>
        <w:t>of</w:t>
      </w:r>
      <w:r>
        <w:rPr>
          <w:spacing w:val="-11"/>
          <w:w w:val="110"/>
        </w:rPr>
        <w:t xml:space="preserve"> </w:t>
      </w:r>
      <w:r>
        <w:rPr>
          <w:w w:val="110"/>
        </w:rPr>
        <w:t xml:space="preserve">such losses </w:t>
      </w:r>
      <w:r>
        <w:rPr>
          <w:spacing w:val="-3"/>
          <w:w w:val="110"/>
        </w:rPr>
        <w:t xml:space="preserve">as </w:t>
      </w:r>
      <w:r>
        <w:rPr>
          <w:w w:val="110"/>
        </w:rPr>
        <w:t>may be incurred by the</w:t>
      </w:r>
      <w:r>
        <w:rPr>
          <w:spacing w:val="-26"/>
          <w:w w:val="110"/>
        </w:rPr>
        <w:t xml:space="preserve"> </w:t>
      </w:r>
      <w:r>
        <w:rPr>
          <w:w w:val="110"/>
        </w:rPr>
        <w:t>Company.</w:t>
      </w:r>
    </w:p>
    <w:p w14:paraId="1C8EFE76" w14:textId="77777777" w:rsidR="00B27B9C" w:rsidRDefault="00B27B9C">
      <w:pPr>
        <w:pStyle w:val="BodyText"/>
        <w:spacing w:before="2"/>
        <w:rPr>
          <w:sz w:val="26"/>
        </w:rPr>
      </w:pPr>
    </w:p>
    <w:p w14:paraId="34C4AB57" w14:textId="77777777" w:rsidR="00B27B9C" w:rsidRDefault="00853A0B">
      <w:pPr>
        <w:pStyle w:val="Heading1"/>
        <w:numPr>
          <w:ilvl w:val="0"/>
          <w:numId w:val="14"/>
        </w:numPr>
        <w:tabs>
          <w:tab w:val="left" w:pos="524"/>
        </w:tabs>
        <w:ind w:left="523" w:hanging="221"/>
      </w:pPr>
      <w:bookmarkStart w:id="9" w:name="6._REPRESENTATIONS_AND_WARRANTIES:"/>
      <w:bookmarkEnd w:id="9"/>
      <w:r>
        <w:rPr>
          <w:w w:val="105"/>
        </w:rPr>
        <w:t>REPRESENTATIONS AND</w:t>
      </w:r>
      <w:r>
        <w:rPr>
          <w:spacing w:val="-14"/>
          <w:w w:val="105"/>
        </w:rPr>
        <w:t xml:space="preserve"> </w:t>
      </w:r>
      <w:r>
        <w:rPr>
          <w:w w:val="105"/>
        </w:rPr>
        <w:t>WARRANTIES:</w:t>
      </w:r>
    </w:p>
    <w:p w14:paraId="77EE0477" w14:textId="77777777" w:rsidR="00B27B9C" w:rsidRDefault="00B27B9C">
      <w:pPr>
        <w:pStyle w:val="BodyText"/>
        <w:spacing w:before="2"/>
        <w:rPr>
          <w:b/>
          <w:sz w:val="30"/>
        </w:rPr>
      </w:pPr>
    </w:p>
    <w:p w14:paraId="012E3D99" w14:textId="77777777" w:rsidR="00B27B9C" w:rsidRDefault="00853A0B">
      <w:pPr>
        <w:pStyle w:val="ListParagraph"/>
        <w:numPr>
          <w:ilvl w:val="0"/>
          <w:numId w:val="9"/>
        </w:numPr>
        <w:tabs>
          <w:tab w:val="left" w:pos="713"/>
          <w:tab w:val="left" w:pos="714"/>
        </w:tabs>
      </w:pPr>
      <w:r>
        <w:rPr>
          <w:w w:val="115"/>
        </w:rPr>
        <w:t>POSP</w:t>
      </w:r>
      <w:r>
        <w:rPr>
          <w:spacing w:val="-9"/>
          <w:w w:val="115"/>
        </w:rPr>
        <w:t xml:space="preserve"> </w:t>
      </w:r>
      <w:r>
        <w:rPr>
          <w:w w:val="115"/>
        </w:rPr>
        <w:t>represents</w:t>
      </w:r>
      <w:r>
        <w:rPr>
          <w:spacing w:val="-9"/>
          <w:w w:val="115"/>
        </w:rPr>
        <w:t xml:space="preserve"> </w:t>
      </w:r>
      <w:r>
        <w:rPr>
          <w:w w:val="115"/>
        </w:rPr>
        <w:t>and</w:t>
      </w:r>
      <w:r>
        <w:rPr>
          <w:spacing w:val="-10"/>
          <w:w w:val="115"/>
        </w:rPr>
        <w:t xml:space="preserve"> </w:t>
      </w:r>
      <w:r>
        <w:rPr>
          <w:w w:val="115"/>
        </w:rPr>
        <w:t>warrants</w:t>
      </w:r>
      <w:r>
        <w:rPr>
          <w:spacing w:val="-9"/>
          <w:w w:val="115"/>
        </w:rPr>
        <w:t xml:space="preserve"> </w:t>
      </w:r>
      <w:r>
        <w:rPr>
          <w:w w:val="115"/>
        </w:rPr>
        <w:t>to</w:t>
      </w:r>
      <w:r>
        <w:rPr>
          <w:spacing w:val="-10"/>
          <w:w w:val="115"/>
        </w:rPr>
        <w:t xml:space="preserve"> </w:t>
      </w:r>
      <w:r>
        <w:rPr>
          <w:w w:val="115"/>
        </w:rPr>
        <w:t>the</w:t>
      </w:r>
      <w:r>
        <w:rPr>
          <w:spacing w:val="-10"/>
          <w:w w:val="115"/>
        </w:rPr>
        <w:t xml:space="preserve"> </w:t>
      </w:r>
      <w:r>
        <w:rPr>
          <w:w w:val="115"/>
        </w:rPr>
        <w:t>Company</w:t>
      </w:r>
      <w:r>
        <w:rPr>
          <w:spacing w:val="-9"/>
          <w:w w:val="115"/>
        </w:rPr>
        <w:t xml:space="preserve"> </w:t>
      </w:r>
      <w:r>
        <w:rPr>
          <w:w w:val="115"/>
        </w:rPr>
        <w:t>that:</w:t>
      </w:r>
    </w:p>
    <w:p w14:paraId="65FDCD81" w14:textId="77777777" w:rsidR="00B27B9C" w:rsidRDefault="00B27B9C">
      <w:pPr>
        <w:pStyle w:val="BodyText"/>
        <w:spacing w:before="9"/>
        <w:rPr>
          <w:sz w:val="29"/>
        </w:rPr>
      </w:pPr>
    </w:p>
    <w:p w14:paraId="54C1AD2C" w14:textId="77777777" w:rsidR="00B27B9C" w:rsidRDefault="00853A0B">
      <w:pPr>
        <w:pStyle w:val="ListParagraph"/>
        <w:numPr>
          <w:ilvl w:val="1"/>
          <w:numId w:val="9"/>
        </w:numPr>
        <w:tabs>
          <w:tab w:val="left" w:pos="1384"/>
        </w:tabs>
        <w:spacing w:line="280" w:lineRule="auto"/>
        <w:ind w:right="243"/>
        <w:jc w:val="both"/>
      </w:pPr>
      <w:r>
        <w:rPr>
          <w:w w:val="110"/>
        </w:rPr>
        <w:t>He has the necessary qualification power or authority and the legal right to conduct the business/provide unprejudiced services to the company in respect of all or any of the</w:t>
      </w:r>
      <w:r>
        <w:rPr>
          <w:spacing w:val="-32"/>
          <w:w w:val="110"/>
        </w:rPr>
        <w:t xml:space="preserve"> </w:t>
      </w:r>
      <w:r>
        <w:rPr>
          <w:w w:val="110"/>
        </w:rPr>
        <w:t>functions.</w:t>
      </w:r>
    </w:p>
    <w:p w14:paraId="251D5816" w14:textId="77777777" w:rsidR="00B27B9C" w:rsidRDefault="00853A0B">
      <w:pPr>
        <w:pStyle w:val="ListParagraph"/>
        <w:numPr>
          <w:ilvl w:val="1"/>
          <w:numId w:val="9"/>
        </w:numPr>
        <w:tabs>
          <w:tab w:val="left" w:pos="1384"/>
        </w:tabs>
        <w:spacing w:before="2" w:line="280" w:lineRule="auto"/>
        <w:ind w:right="241"/>
        <w:jc w:val="both"/>
      </w:pPr>
      <w:r>
        <w:rPr>
          <w:w w:val="110"/>
        </w:rPr>
        <w:t>POSP represents and warrants that he/she has never been convicted of any crime involving moral turpitude and is not disqualified as per section 42D(5) of the Insurance Act and remains Fit and Proper as per the format enclosed herewith as Annexure</w:t>
      </w:r>
      <w:r>
        <w:rPr>
          <w:spacing w:val="-6"/>
          <w:w w:val="110"/>
        </w:rPr>
        <w:t xml:space="preserve"> </w:t>
      </w:r>
      <w:r>
        <w:rPr>
          <w:w w:val="110"/>
        </w:rPr>
        <w:t>-2;</w:t>
      </w:r>
    </w:p>
    <w:p w14:paraId="71C91B6E" w14:textId="77777777" w:rsidR="00B27B9C" w:rsidRDefault="00853A0B">
      <w:pPr>
        <w:pStyle w:val="ListParagraph"/>
        <w:numPr>
          <w:ilvl w:val="1"/>
          <w:numId w:val="9"/>
        </w:numPr>
        <w:tabs>
          <w:tab w:val="left" w:pos="1384"/>
        </w:tabs>
        <w:spacing w:before="2" w:line="283" w:lineRule="auto"/>
        <w:ind w:right="238"/>
        <w:jc w:val="both"/>
      </w:pPr>
      <w:r>
        <w:rPr>
          <w:w w:val="110"/>
        </w:rPr>
        <w:t>He is not associated with or has been simultaneously engaged by any other insurance</w:t>
      </w:r>
      <w:r>
        <w:rPr>
          <w:spacing w:val="-17"/>
          <w:w w:val="110"/>
        </w:rPr>
        <w:t xml:space="preserve"> </w:t>
      </w:r>
      <w:r>
        <w:rPr>
          <w:w w:val="110"/>
        </w:rPr>
        <w:t>intermediary</w:t>
      </w:r>
      <w:r>
        <w:rPr>
          <w:spacing w:val="-14"/>
          <w:w w:val="110"/>
        </w:rPr>
        <w:t xml:space="preserve"> </w:t>
      </w:r>
      <w:r>
        <w:rPr>
          <w:w w:val="110"/>
        </w:rPr>
        <w:t>(Life,</w:t>
      </w:r>
      <w:r>
        <w:rPr>
          <w:spacing w:val="-17"/>
          <w:w w:val="110"/>
        </w:rPr>
        <w:t xml:space="preserve"> </w:t>
      </w:r>
      <w:r>
        <w:rPr>
          <w:w w:val="110"/>
        </w:rPr>
        <w:t>Non-Life</w:t>
      </w:r>
      <w:r>
        <w:rPr>
          <w:spacing w:val="-17"/>
          <w:w w:val="110"/>
        </w:rPr>
        <w:t xml:space="preserve"> </w:t>
      </w:r>
      <w:r>
        <w:rPr>
          <w:w w:val="110"/>
        </w:rPr>
        <w:t>&amp;</w:t>
      </w:r>
      <w:r>
        <w:rPr>
          <w:spacing w:val="-16"/>
          <w:w w:val="110"/>
        </w:rPr>
        <w:t xml:space="preserve"> </w:t>
      </w:r>
      <w:r>
        <w:rPr>
          <w:w w:val="110"/>
        </w:rPr>
        <w:t>Health)</w:t>
      </w:r>
      <w:r>
        <w:rPr>
          <w:spacing w:val="-20"/>
          <w:w w:val="110"/>
        </w:rPr>
        <w:t xml:space="preserve"> </w:t>
      </w:r>
      <w:r>
        <w:rPr>
          <w:w w:val="110"/>
        </w:rPr>
        <w:t>for</w:t>
      </w:r>
      <w:r>
        <w:rPr>
          <w:spacing w:val="-18"/>
          <w:w w:val="110"/>
        </w:rPr>
        <w:t xml:space="preserve"> </w:t>
      </w:r>
      <w:r>
        <w:rPr>
          <w:w w:val="110"/>
        </w:rPr>
        <w:t>providing</w:t>
      </w:r>
      <w:r>
        <w:rPr>
          <w:spacing w:val="-14"/>
          <w:w w:val="110"/>
        </w:rPr>
        <w:t xml:space="preserve"> </w:t>
      </w:r>
      <w:r>
        <w:rPr>
          <w:w w:val="110"/>
        </w:rPr>
        <w:t>similar</w:t>
      </w:r>
      <w:r>
        <w:rPr>
          <w:spacing w:val="-14"/>
          <w:w w:val="110"/>
        </w:rPr>
        <w:t xml:space="preserve"> </w:t>
      </w:r>
      <w:r>
        <w:rPr>
          <w:w w:val="110"/>
        </w:rPr>
        <w:t xml:space="preserve">obligations as more specifically provided under Clause 7 </w:t>
      </w:r>
      <w:r>
        <w:rPr>
          <w:spacing w:val="-3"/>
          <w:w w:val="110"/>
        </w:rPr>
        <w:t xml:space="preserve">of </w:t>
      </w:r>
      <w:r>
        <w:rPr>
          <w:w w:val="110"/>
        </w:rPr>
        <w:t>this</w:t>
      </w:r>
      <w:r>
        <w:rPr>
          <w:spacing w:val="-37"/>
          <w:w w:val="110"/>
        </w:rPr>
        <w:t xml:space="preserve"> </w:t>
      </w:r>
      <w:r>
        <w:rPr>
          <w:w w:val="110"/>
        </w:rPr>
        <w:t>Agreement;</w:t>
      </w:r>
    </w:p>
    <w:p w14:paraId="4B2E4A30" w14:textId="77777777" w:rsidR="00B27B9C" w:rsidRDefault="00853A0B">
      <w:pPr>
        <w:pStyle w:val="ListParagraph"/>
        <w:numPr>
          <w:ilvl w:val="1"/>
          <w:numId w:val="9"/>
        </w:numPr>
        <w:tabs>
          <w:tab w:val="left" w:pos="1384"/>
        </w:tabs>
        <w:spacing w:line="285" w:lineRule="auto"/>
        <w:ind w:right="240"/>
        <w:jc w:val="both"/>
      </w:pPr>
      <w:r>
        <w:rPr>
          <w:w w:val="110"/>
        </w:rPr>
        <w:t>He shall not during the term of this Agreement engage himself/herself with any other</w:t>
      </w:r>
      <w:r>
        <w:rPr>
          <w:spacing w:val="-9"/>
          <w:w w:val="110"/>
        </w:rPr>
        <w:t xml:space="preserve"> </w:t>
      </w:r>
      <w:r>
        <w:rPr>
          <w:w w:val="110"/>
        </w:rPr>
        <w:t>insurance</w:t>
      </w:r>
      <w:r>
        <w:rPr>
          <w:spacing w:val="-12"/>
          <w:w w:val="110"/>
        </w:rPr>
        <w:t xml:space="preserve"> </w:t>
      </w:r>
      <w:r>
        <w:rPr>
          <w:w w:val="110"/>
        </w:rPr>
        <w:t>intermediary</w:t>
      </w:r>
      <w:r>
        <w:rPr>
          <w:spacing w:val="-3"/>
          <w:w w:val="110"/>
        </w:rPr>
        <w:t xml:space="preserve"> </w:t>
      </w:r>
      <w:r>
        <w:rPr>
          <w:w w:val="110"/>
        </w:rPr>
        <w:t>(Life,</w:t>
      </w:r>
      <w:r>
        <w:rPr>
          <w:spacing w:val="-6"/>
          <w:w w:val="110"/>
        </w:rPr>
        <w:t xml:space="preserve"> </w:t>
      </w:r>
      <w:r>
        <w:rPr>
          <w:w w:val="110"/>
        </w:rPr>
        <w:t>Non-Life</w:t>
      </w:r>
      <w:r>
        <w:rPr>
          <w:spacing w:val="-5"/>
          <w:w w:val="110"/>
        </w:rPr>
        <w:t xml:space="preserve"> </w:t>
      </w:r>
      <w:r>
        <w:rPr>
          <w:w w:val="110"/>
        </w:rPr>
        <w:t>&amp;</w:t>
      </w:r>
      <w:r>
        <w:rPr>
          <w:spacing w:val="-13"/>
          <w:w w:val="110"/>
        </w:rPr>
        <w:t xml:space="preserve"> </w:t>
      </w:r>
      <w:r>
        <w:rPr>
          <w:w w:val="110"/>
        </w:rPr>
        <w:t>Health).</w:t>
      </w:r>
    </w:p>
    <w:p w14:paraId="49E0FDC3" w14:textId="77777777" w:rsidR="00B27B9C" w:rsidRDefault="00853A0B">
      <w:pPr>
        <w:pStyle w:val="ListParagraph"/>
        <w:numPr>
          <w:ilvl w:val="1"/>
          <w:numId w:val="9"/>
        </w:numPr>
        <w:tabs>
          <w:tab w:val="left" w:pos="1384"/>
        </w:tabs>
        <w:spacing w:line="280" w:lineRule="auto"/>
        <w:ind w:right="250"/>
        <w:jc w:val="both"/>
      </w:pPr>
      <w:r>
        <w:rPr>
          <w:w w:val="110"/>
        </w:rPr>
        <w:t>He</w:t>
      </w:r>
      <w:r>
        <w:rPr>
          <w:spacing w:val="-6"/>
          <w:w w:val="110"/>
        </w:rPr>
        <w:t xml:space="preserve"> </w:t>
      </w:r>
      <w:r>
        <w:rPr>
          <w:w w:val="110"/>
        </w:rPr>
        <w:t>has</w:t>
      </w:r>
      <w:r>
        <w:rPr>
          <w:spacing w:val="-4"/>
          <w:w w:val="110"/>
        </w:rPr>
        <w:t xml:space="preserve"> </w:t>
      </w:r>
      <w:r>
        <w:rPr>
          <w:w w:val="110"/>
        </w:rPr>
        <w:t>the</w:t>
      </w:r>
      <w:r>
        <w:rPr>
          <w:spacing w:val="-5"/>
          <w:w w:val="110"/>
        </w:rPr>
        <w:t xml:space="preserve"> </w:t>
      </w:r>
      <w:r>
        <w:rPr>
          <w:w w:val="110"/>
        </w:rPr>
        <w:t>necessary</w:t>
      </w:r>
      <w:r>
        <w:rPr>
          <w:spacing w:val="-2"/>
          <w:w w:val="110"/>
        </w:rPr>
        <w:t xml:space="preserve"> </w:t>
      </w:r>
      <w:r>
        <w:rPr>
          <w:w w:val="110"/>
        </w:rPr>
        <w:t>power</w:t>
      </w:r>
      <w:r>
        <w:rPr>
          <w:spacing w:val="-9"/>
          <w:w w:val="110"/>
        </w:rPr>
        <w:t xml:space="preserve"> </w:t>
      </w:r>
      <w:r>
        <w:rPr>
          <w:w w:val="110"/>
        </w:rPr>
        <w:t>or</w:t>
      </w:r>
      <w:r>
        <w:rPr>
          <w:spacing w:val="-7"/>
          <w:w w:val="110"/>
        </w:rPr>
        <w:t xml:space="preserve"> </w:t>
      </w:r>
      <w:r>
        <w:rPr>
          <w:w w:val="110"/>
        </w:rPr>
        <w:t>authority</w:t>
      </w:r>
      <w:r>
        <w:rPr>
          <w:spacing w:val="-2"/>
          <w:w w:val="110"/>
        </w:rPr>
        <w:t xml:space="preserve"> </w:t>
      </w:r>
      <w:r>
        <w:rPr>
          <w:w w:val="110"/>
        </w:rPr>
        <w:t>and</w:t>
      </w:r>
      <w:r>
        <w:rPr>
          <w:spacing w:val="-4"/>
          <w:w w:val="110"/>
        </w:rPr>
        <w:t xml:space="preserve"> </w:t>
      </w:r>
      <w:r>
        <w:rPr>
          <w:w w:val="110"/>
        </w:rPr>
        <w:t>the</w:t>
      </w:r>
      <w:r>
        <w:rPr>
          <w:spacing w:val="-6"/>
          <w:w w:val="110"/>
        </w:rPr>
        <w:t xml:space="preserve"> </w:t>
      </w:r>
      <w:r>
        <w:rPr>
          <w:w w:val="110"/>
        </w:rPr>
        <w:t>legal</w:t>
      </w:r>
      <w:r>
        <w:rPr>
          <w:spacing w:val="-5"/>
          <w:w w:val="110"/>
        </w:rPr>
        <w:t xml:space="preserve"> </w:t>
      </w:r>
      <w:r>
        <w:rPr>
          <w:w w:val="110"/>
        </w:rPr>
        <w:t>right</w:t>
      </w:r>
      <w:r>
        <w:rPr>
          <w:spacing w:val="-7"/>
          <w:w w:val="110"/>
        </w:rPr>
        <w:t xml:space="preserve"> </w:t>
      </w:r>
      <w:r>
        <w:rPr>
          <w:w w:val="110"/>
        </w:rPr>
        <w:t>to</w:t>
      </w:r>
      <w:r>
        <w:rPr>
          <w:spacing w:val="-6"/>
          <w:w w:val="110"/>
        </w:rPr>
        <w:t xml:space="preserve"> </w:t>
      </w:r>
      <w:r>
        <w:rPr>
          <w:w w:val="110"/>
        </w:rPr>
        <w:t>execute,</w:t>
      </w:r>
      <w:r>
        <w:rPr>
          <w:spacing w:val="-5"/>
          <w:w w:val="110"/>
        </w:rPr>
        <w:t xml:space="preserve"> </w:t>
      </w:r>
      <w:r>
        <w:rPr>
          <w:w w:val="110"/>
        </w:rPr>
        <w:t>deliver</w:t>
      </w:r>
      <w:r>
        <w:rPr>
          <w:spacing w:val="-9"/>
          <w:w w:val="110"/>
        </w:rPr>
        <w:t xml:space="preserve"> </w:t>
      </w:r>
      <w:r>
        <w:rPr>
          <w:w w:val="110"/>
        </w:rPr>
        <w:t>and perform this</w:t>
      </w:r>
      <w:r>
        <w:rPr>
          <w:spacing w:val="-13"/>
          <w:w w:val="110"/>
        </w:rPr>
        <w:t xml:space="preserve"> </w:t>
      </w:r>
      <w:r>
        <w:rPr>
          <w:w w:val="110"/>
        </w:rPr>
        <w:t>Agreement;</w:t>
      </w:r>
    </w:p>
    <w:p w14:paraId="5773F203" w14:textId="77777777" w:rsidR="00B27B9C" w:rsidRDefault="00853A0B">
      <w:pPr>
        <w:pStyle w:val="ListParagraph"/>
        <w:numPr>
          <w:ilvl w:val="1"/>
          <w:numId w:val="9"/>
        </w:numPr>
        <w:tabs>
          <w:tab w:val="left" w:pos="1384"/>
        </w:tabs>
        <w:spacing w:line="280" w:lineRule="auto"/>
        <w:ind w:right="236"/>
        <w:jc w:val="both"/>
      </w:pPr>
      <w:r>
        <w:rPr>
          <w:w w:val="110"/>
        </w:rPr>
        <w:t>He</w:t>
      </w:r>
      <w:r>
        <w:rPr>
          <w:spacing w:val="-8"/>
          <w:w w:val="110"/>
        </w:rPr>
        <w:t xml:space="preserve"> </w:t>
      </w:r>
      <w:r>
        <w:rPr>
          <w:w w:val="110"/>
        </w:rPr>
        <w:t>shall</w:t>
      </w:r>
      <w:r>
        <w:rPr>
          <w:spacing w:val="-10"/>
          <w:w w:val="110"/>
        </w:rPr>
        <w:t xml:space="preserve"> </w:t>
      </w:r>
      <w:r>
        <w:rPr>
          <w:w w:val="110"/>
        </w:rPr>
        <w:t>comply</w:t>
      </w:r>
      <w:r>
        <w:rPr>
          <w:spacing w:val="-10"/>
          <w:w w:val="110"/>
        </w:rPr>
        <w:t xml:space="preserve"> </w:t>
      </w:r>
      <w:r>
        <w:rPr>
          <w:w w:val="110"/>
        </w:rPr>
        <w:t>with</w:t>
      </w:r>
      <w:r>
        <w:rPr>
          <w:spacing w:val="-5"/>
          <w:w w:val="110"/>
        </w:rPr>
        <w:t xml:space="preserve"> </w:t>
      </w:r>
      <w:r>
        <w:rPr>
          <w:w w:val="110"/>
        </w:rPr>
        <w:t>all</w:t>
      </w:r>
      <w:r>
        <w:rPr>
          <w:spacing w:val="-6"/>
          <w:w w:val="110"/>
        </w:rPr>
        <w:t xml:space="preserve"> </w:t>
      </w:r>
      <w:r>
        <w:rPr>
          <w:w w:val="110"/>
        </w:rPr>
        <w:t>applicable</w:t>
      </w:r>
      <w:r>
        <w:rPr>
          <w:spacing w:val="-7"/>
          <w:w w:val="110"/>
        </w:rPr>
        <w:t xml:space="preserve"> </w:t>
      </w:r>
      <w:r>
        <w:rPr>
          <w:w w:val="110"/>
        </w:rPr>
        <w:t>regulatory</w:t>
      </w:r>
      <w:r>
        <w:rPr>
          <w:spacing w:val="-3"/>
          <w:w w:val="110"/>
        </w:rPr>
        <w:t xml:space="preserve"> </w:t>
      </w:r>
      <w:r>
        <w:rPr>
          <w:w w:val="110"/>
        </w:rPr>
        <w:t>and</w:t>
      </w:r>
      <w:r>
        <w:rPr>
          <w:spacing w:val="-6"/>
          <w:w w:val="110"/>
        </w:rPr>
        <w:t xml:space="preserve"> </w:t>
      </w:r>
      <w:r>
        <w:rPr>
          <w:w w:val="110"/>
        </w:rPr>
        <w:t>other</w:t>
      </w:r>
      <w:r>
        <w:rPr>
          <w:spacing w:val="-10"/>
          <w:w w:val="110"/>
        </w:rPr>
        <w:t xml:space="preserve"> </w:t>
      </w:r>
      <w:r>
        <w:rPr>
          <w:w w:val="110"/>
        </w:rPr>
        <w:t>legal</w:t>
      </w:r>
      <w:r>
        <w:rPr>
          <w:spacing w:val="-5"/>
          <w:w w:val="110"/>
        </w:rPr>
        <w:t xml:space="preserve"> </w:t>
      </w:r>
      <w:r>
        <w:rPr>
          <w:w w:val="110"/>
        </w:rPr>
        <w:t>requirements</w:t>
      </w:r>
      <w:r>
        <w:rPr>
          <w:spacing w:val="-5"/>
          <w:w w:val="110"/>
        </w:rPr>
        <w:t xml:space="preserve"> </w:t>
      </w:r>
      <w:r>
        <w:rPr>
          <w:w w:val="110"/>
        </w:rPr>
        <w:t>to</w:t>
      </w:r>
      <w:r>
        <w:rPr>
          <w:spacing w:val="-7"/>
          <w:w w:val="110"/>
        </w:rPr>
        <w:t xml:space="preserve"> </w:t>
      </w:r>
      <w:r>
        <w:rPr>
          <w:w w:val="110"/>
        </w:rPr>
        <w:t>this Agreement.</w:t>
      </w:r>
    </w:p>
    <w:p w14:paraId="16184492" w14:textId="77777777" w:rsidR="00B27B9C" w:rsidRDefault="00853A0B">
      <w:pPr>
        <w:pStyle w:val="ListParagraph"/>
        <w:numPr>
          <w:ilvl w:val="1"/>
          <w:numId w:val="9"/>
        </w:numPr>
        <w:tabs>
          <w:tab w:val="left" w:pos="1444"/>
        </w:tabs>
        <w:spacing w:line="285" w:lineRule="auto"/>
        <w:ind w:right="254"/>
        <w:jc w:val="both"/>
      </w:pPr>
      <w:r>
        <w:rPr>
          <w:w w:val="110"/>
        </w:rPr>
        <w:t>POSP will diligently and to the best of its ability ensure that the facts set forth by any applicant/prospect in any application it solicits are true and</w:t>
      </w:r>
      <w:r>
        <w:rPr>
          <w:spacing w:val="-29"/>
          <w:w w:val="110"/>
        </w:rPr>
        <w:t xml:space="preserve"> </w:t>
      </w:r>
      <w:r>
        <w:rPr>
          <w:w w:val="110"/>
        </w:rPr>
        <w:t>correct.</w:t>
      </w:r>
    </w:p>
    <w:p w14:paraId="3C0B4299" w14:textId="77777777" w:rsidR="00B27B9C" w:rsidRDefault="00B27B9C">
      <w:pPr>
        <w:pStyle w:val="BodyText"/>
        <w:spacing w:before="8"/>
        <w:rPr>
          <w:sz w:val="19"/>
        </w:rPr>
      </w:pPr>
    </w:p>
    <w:p w14:paraId="1706ABD8" w14:textId="77777777" w:rsidR="00B27B9C" w:rsidRDefault="00853A0B">
      <w:pPr>
        <w:pStyle w:val="ListParagraph"/>
        <w:numPr>
          <w:ilvl w:val="0"/>
          <w:numId w:val="9"/>
        </w:numPr>
        <w:tabs>
          <w:tab w:val="left" w:pos="713"/>
          <w:tab w:val="left" w:pos="714"/>
        </w:tabs>
      </w:pPr>
      <w:r>
        <w:rPr>
          <w:w w:val="115"/>
        </w:rPr>
        <w:t>The</w:t>
      </w:r>
      <w:r>
        <w:rPr>
          <w:spacing w:val="-10"/>
          <w:w w:val="115"/>
        </w:rPr>
        <w:t xml:space="preserve"> </w:t>
      </w:r>
      <w:r>
        <w:rPr>
          <w:w w:val="115"/>
        </w:rPr>
        <w:t>Company</w:t>
      </w:r>
      <w:r>
        <w:rPr>
          <w:spacing w:val="-9"/>
          <w:w w:val="115"/>
        </w:rPr>
        <w:t xml:space="preserve"> </w:t>
      </w:r>
      <w:r>
        <w:rPr>
          <w:w w:val="115"/>
        </w:rPr>
        <w:t>hereby</w:t>
      </w:r>
      <w:r>
        <w:rPr>
          <w:spacing w:val="-8"/>
          <w:w w:val="115"/>
        </w:rPr>
        <w:t xml:space="preserve"> </w:t>
      </w:r>
      <w:r>
        <w:rPr>
          <w:w w:val="115"/>
        </w:rPr>
        <w:t>represents</w:t>
      </w:r>
      <w:r>
        <w:rPr>
          <w:spacing w:val="-9"/>
          <w:w w:val="115"/>
        </w:rPr>
        <w:t xml:space="preserve"> </w:t>
      </w:r>
      <w:r>
        <w:rPr>
          <w:w w:val="115"/>
        </w:rPr>
        <w:t>and</w:t>
      </w:r>
      <w:r>
        <w:rPr>
          <w:spacing w:val="-7"/>
          <w:w w:val="115"/>
        </w:rPr>
        <w:t xml:space="preserve"> </w:t>
      </w:r>
      <w:r>
        <w:rPr>
          <w:w w:val="115"/>
        </w:rPr>
        <w:t>warrants</w:t>
      </w:r>
      <w:r>
        <w:rPr>
          <w:spacing w:val="-9"/>
          <w:w w:val="115"/>
        </w:rPr>
        <w:t xml:space="preserve"> </w:t>
      </w:r>
      <w:r>
        <w:rPr>
          <w:w w:val="115"/>
        </w:rPr>
        <w:t>to</w:t>
      </w:r>
      <w:r>
        <w:rPr>
          <w:spacing w:val="-9"/>
          <w:w w:val="115"/>
        </w:rPr>
        <w:t xml:space="preserve"> </w:t>
      </w:r>
      <w:r>
        <w:rPr>
          <w:w w:val="115"/>
        </w:rPr>
        <w:t>-</w:t>
      </w:r>
      <w:r>
        <w:rPr>
          <w:spacing w:val="-23"/>
          <w:w w:val="115"/>
        </w:rPr>
        <w:t xml:space="preserve"> </w:t>
      </w:r>
      <w:r>
        <w:rPr>
          <w:w w:val="115"/>
        </w:rPr>
        <w:t>that:</w:t>
      </w:r>
    </w:p>
    <w:p w14:paraId="75FB4326" w14:textId="77777777" w:rsidR="00B27B9C" w:rsidRDefault="00B27B9C">
      <w:pPr>
        <w:pStyle w:val="BodyText"/>
      </w:pPr>
    </w:p>
    <w:p w14:paraId="434C0629" w14:textId="77777777" w:rsidR="00B27B9C" w:rsidRDefault="00853A0B">
      <w:pPr>
        <w:pStyle w:val="ListParagraph"/>
        <w:numPr>
          <w:ilvl w:val="1"/>
          <w:numId w:val="9"/>
        </w:numPr>
        <w:tabs>
          <w:tab w:val="left" w:pos="1424"/>
        </w:tabs>
        <w:spacing w:before="150" w:line="283" w:lineRule="auto"/>
        <w:ind w:left="1423" w:right="122" w:hanging="426"/>
        <w:jc w:val="both"/>
      </w:pPr>
      <w:r>
        <w:rPr>
          <w:w w:val="110"/>
        </w:rPr>
        <w:t>It has obtained all the necessary approvals, permits and authorizations internally or otherwise, as may be required to engage in the business as envisaged under and to enter into this</w:t>
      </w:r>
      <w:r>
        <w:rPr>
          <w:spacing w:val="-26"/>
          <w:w w:val="110"/>
        </w:rPr>
        <w:t xml:space="preserve"> </w:t>
      </w:r>
      <w:r>
        <w:rPr>
          <w:w w:val="110"/>
        </w:rPr>
        <w:t>Agreement;</w:t>
      </w:r>
    </w:p>
    <w:p w14:paraId="56952863" w14:textId="77777777" w:rsidR="00B27B9C" w:rsidRDefault="00853A0B">
      <w:pPr>
        <w:pStyle w:val="ListParagraph"/>
        <w:numPr>
          <w:ilvl w:val="1"/>
          <w:numId w:val="9"/>
        </w:numPr>
        <w:tabs>
          <w:tab w:val="left" w:pos="1424"/>
        </w:tabs>
        <w:spacing w:line="280" w:lineRule="auto"/>
        <w:ind w:left="1423" w:right="112" w:hanging="426"/>
        <w:jc w:val="both"/>
      </w:pPr>
      <w:r>
        <w:rPr>
          <w:w w:val="110"/>
        </w:rPr>
        <w:t xml:space="preserve">It has fulfilled all the criteria provided under the applicable Regulations but not limited to the IRDAI Guidelines on Point of Sales Person for: Life Insurers, </w:t>
      </w:r>
      <w:r>
        <w:rPr>
          <w:spacing w:val="2"/>
          <w:w w:val="110"/>
        </w:rPr>
        <w:t xml:space="preserve">Non- </w:t>
      </w:r>
      <w:r>
        <w:rPr>
          <w:w w:val="110"/>
        </w:rPr>
        <w:t xml:space="preserve">Life &amp; Health Insurers, Guidelines on Point </w:t>
      </w:r>
      <w:r>
        <w:rPr>
          <w:spacing w:val="-3"/>
          <w:w w:val="110"/>
        </w:rPr>
        <w:t xml:space="preserve">of </w:t>
      </w:r>
      <w:r>
        <w:rPr>
          <w:w w:val="110"/>
        </w:rPr>
        <w:t>Sales Person – Life Insurers, Insurance</w:t>
      </w:r>
      <w:r>
        <w:rPr>
          <w:spacing w:val="-9"/>
          <w:w w:val="110"/>
        </w:rPr>
        <w:t xml:space="preserve"> </w:t>
      </w:r>
      <w:r>
        <w:rPr>
          <w:w w:val="110"/>
        </w:rPr>
        <w:t>Regulatory</w:t>
      </w:r>
      <w:r>
        <w:rPr>
          <w:spacing w:val="-4"/>
          <w:w w:val="110"/>
        </w:rPr>
        <w:t xml:space="preserve"> </w:t>
      </w:r>
      <w:r>
        <w:rPr>
          <w:w w:val="110"/>
        </w:rPr>
        <w:t>and</w:t>
      </w:r>
      <w:r>
        <w:rPr>
          <w:spacing w:val="-8"/>
          <w:w w:val="110"/>
        </w:rPr>
        <w:t xml:space="preserve"> </w:t>
      </w:r>
      <w:r>
        <w:rPr>
          <w:w w:val="110"/>
        </w:rPr>
        <w:t>Development</w:t>
      </w:r>
      <w:r>
        <w:rPr>
          <w:spacing w:val="-10"/>
          <w:w w:val="110"/>
        </w:rPr>
        <w:t xml:space="preserve"> </w:t>
      </w:r>
      <w:r>
        <w:rPr>
          <w:w w:val="110"/>
        </w:rPr>
        <w:t>Authority</w:t>
      </w:r>
      <w:r>
        <w:rPr>
          <w:spacing w:val="-4"/>
          <w:w w:val="110"/>
        </w:rPr>
        <w:t xml:space="preserve"> </w:t>
      </w:r>
      <w:r>
        <w:rPr>
          <w:w w:val="110"/>
        </w:rPr>
        <w:t>(Insurance</w:t>
      </w:r>
      <w:r>
        <w:rPr>
          <w:spacing w:val="-9"/>
          <w:w w:val="110"/>
        </w:rPr>
        <w:t xml:space="preserve"> </w:t>
      </w:r>
      <w:r>
        <w:rPr>
          <w:w w:val="110"/>
        </w:rPr>
        <w:t>Broker)</w:t>
      </w:r>
      <w:r>
        <w:rPr>
          <w:spacing w:val="-6"/>
          <w:w w:val="110"/>
        </w:rPr>
        <w:t xml:space="preserve"> </w:t>
      </w:r>
      <w:r>
        <w:rPr>
          <w:w w:val="110"/>
        </w:rPr>
        <w:t>Regulations, 2013 and amendments thereof to act as</w:t>
      </w:r>
      <w:r>
        <w:rPr>
          <w:spacing w:val="-39"/>
          <w:w w:val="110"/>
        </w:rPr>
        <w:t xml:space="preserve"> </w:t>
      </w:r>
      <w:r>
        <w:rPr>
          <w:w w:val="110"/>
        </w:rPr>
        <w:t>POSP</w:t>
      </w:r>
    </w:p>
    <w:p w14:paraId="333B4179" w14:textId="77777777" w:rsidR="00B27B9C" w:rsidRDefault="00853A0B">
      <w:pPr>
        <w:pStyle w:val="ListParagraph"/>
        <w:numPr>
          <w:ilvl w:val="1"/>
          <w:numId w:val="9"/>
        </w:numPr>
        <w:tabs>
          <w:tab w:val="left" w:pos="1424"/>
        </w:tabs>
        <w:spacing w:line="280" w:lineRule="auto"/>
        <w:ind w:left="1423" w:right="126" w:hanging="426"/>
        <w:jc w:val="both"/>
      </w:pPr>
      <w:r>
        <w:rPr>
          <w:w w:val="110"/>
        </w:rPr>
        <w:t>It shall comply with all applicable regulatory and other legal requirements to this Agreement.</w:t>
      </w:r>
    </w:p>
    <w:p w14:paraId="034B7AD4" w14:textId="77777777" w:rsidR="00B27B9C" w:rsidRDefault="00B27B9C">
      <w:pPr>
        <w:spacing w:line="280" w:lineRule="auto"/>
        <w:jc w:val="both"/>
        <w:sectPr w:rsidR="00B27B9C">
          <w:pgSz w:w="12250" w:h="15850"/>
          <w:pgMar w:top="1420" w:right="1560" w:bottom="940" w:left="1140" w:header="0" w:footer="745" w:gutter="0"/>
          <w:cols w:space="720"/>
        </w:sectPr>
      </w:pPr>
    </w:p>
    <w:p w14:paraId="01B3CF84" w14:textId="77777777" w:rsidR="00B27B9C" w:rsidRDefault="00853A0B">
      <w:pPr>
        <w:pStyle w:val="Heading1"/>
        <w:numPr>
          <w:ilvl w:val="0"/>
          <w:numId w:val="14"/>
        </w:numPr>
        <w:tabs>
          <w:tab w:val="left" w:pos="524"/>
        </w:tabs>
        <w:spacing w:before="42"/>
        <w:ind w:left="523" w:hanging="221"/>
      </w:pPr>
      <w:bookmarkStart w:id="10" w:name="7._OBLIGATIONS_OF_POSP:"/>
      <w:bookmarkEnd w:id="10"/>
      <w:r>
        <w:lastRenderedPageBreak/>
        <w:t>OBLIGATIONS OF</w:t>
      </w:r>
      <w:r>
        <w:rPr>
          <w:spacing w:val="-1"/>
        </w:rPr>
        <w:t xml:space="preserve"> </w:t>
      </w:r>
      <w:r>
        <w:t>POSP:</w:t>
      </w:r>
    </w:p>
    <w:p w14:paraId="6A2CACC8" w14:textId="77777777" w:rsidR="00B27B9C" w:rsidRDefault="00B27B9C">
      <w:pPr>
        <w:pStyle w:val="BodyText"/>
        <w:rPr>
          <w:b/>
          <w:sz w:val="25"/>
        </w:rPr>
      </w:pPr>
    </w:p>
    <w:p w14:paraId="4EED5D7A" w14:textId="77777777" w:rsidR="00B27B9C" w:rsidRDefault="00853A0B">
      <w:pPr>
        <w:pStyle w:val="BodyText"/>
        <w:ind w:left="663"/>
      </w:pPr>
      <w:r>
        <w:rPr>
          <w:w w:val="110"/>
        </w:rPr>
        <w:t>The POSP hereby agrees, covenants and undertakes with - as follows:</w:t>
      </w:r>
    </w:p>
    <w:p w14:paraId="0327E7F1" w14:textId="77777777" w:rsidR="00B27B9C" w:rsidRDefault="00B27B9C">
      <w:pPr>
        <w:pStyle w:val="BodyText"/>
        <w:spacing w:before="2"/>
        <w:rPr>
          <w:sz w:val="30"/>
        </w:rPr>
      </w:pPr>
    </w:p>
    <w:p w14:paraId="2CF9BB21" w14:textId="77777777" w:rsidR="00B27B9C" w:rsidRDefault="00853A0B">
      <w:pPr>
        <w:pStyle w:val="ListParagraph"/>
        <w:numPr>
          <w:ilvl w:val="0"/>
          <w:numId w:val="8"/>
        </w:numPr>
        <w:tabs>
          <w:tab w:val="left" w:pos="714"/>
        </w:tabs>
        <w:spacing w:line="280" w:lineRule="auto"/>
        <w:ind w:right="119"/>
        <w:jc w:val="both"/>
      </w:pPr>
      <w:r>
        <w:rPr>
          <w:w w:val="110"/>
        </w:rPr>
        <w:t>POSP will comply with all laws and regulations which relate to this Agreement and shall indemnify and hold the Company harmless for its failure to do so. POS shall maintain in good standing, at its own cost, licenses required by all applicable statutes and</w:t>
      </w:r>
      <w:r>
        <w:rPr>
          <w:spacing w:val="-6"/>
          <w:w w:val="110"/>
        </w:rPr>
        <w:t xml:space="preserve"> </w:t>
      </w:r>
      <w:r>
        <w:rPr>
          <w:w w:val="110"/>
        </w:rPr>
        <w:t>regulations.</w:t>
      </w:r>
    </w:p>
    <w:p w14:paraId="038CABC6" w14:textId="77777777" w:rsidR="00B27B9C" w:rsidRDefault="00B27B9C">
      <w:pPr>
        <w:pStyle w:val="BodyText"/>
        <w:spacing w:before="10"/>
        <w:rPr>
          <w:sz w:val="25"/>
        </w:rPr>
      </w:pPr>
    </w:p>
    <w:p w14:paraId="46A679AF" w14:textId="77777777" w:rsidR="00B27B9C" w:rsidRDefault="00853A0B">
      <w:pPr>
        <w:pStyle w:val="ListParagraph"/>
        <w:numPr>
          <w:ilvl w:val="0"/>
          <w:numId w:val="8"/>
        </w:numPr>
        <w:tabs>
          <w:tab w:val="left" w:pos="714"/>
        </w:tabs>
        <w:spacing w:line="280" w:lineRule="auto"/>
        <w:ind w:right="128"/>
        <w:jc w:val="both"/>
      </w:pPr>
      <w:r>
        <w:rPr>
          <w:w w:val="110"/>
        </w:rPr>
        <w:t xml:space="preserve">POSP shall not solicit any business except: mentioned in Schedule "A" i.e., the policies/products </w:t>
      </w:r>
      <w:proofErr w:type="spellStart"/>
      <w:r>
        <w:rPr>
          <w:w w:val="110"/>
        </w:rPr>
        <w:t>Authorised</w:t>
      </w:r>
      <w:proofErr w:type="spellEnd"/>
      <w:r>
        <w:rPr>
          <w:w w:val="110"/>
        </w:rPr>
        <w:t xml:space="preserve"> </w:t>
      </w:r>
      <w:r>
        <w:rPr>
          <w:spacing w:val="-4"/>
          <w:w w:val="110"/>
        </w:rPr>
        <w:t xml:space="preserve">by </w:t>
      </w:r>
      <w:r>
        <w:rPr>
          <w:w w:val="110"/>
        </w:rPr>
        <w:t>IRDAI from time to</w:t>
      </w:r>
      <w:r>
        <w:rPr>
          <w:spacing w:val="-30"/>
          <w:w w:val="110"/>
        </w:rPr>
        <w:t xml:space="preserve"> </w:t>
      </w:r>
      <w:r>
        <w:rPr>
          <w:w w:val="110"/>
        </w:rPr>
        <w:t>time.</w:t>
      </w:r>
    </w:p>
    <w:p w14:paraId="7B971599" w14:textId="77777777" w:rsidR="00B27B9C" w:rsidRDefault="00B27B9C">
      <w:pPr>
        <w:pStyle w:val="BodyText"/>
        <w:spacing w:before="11"/>
        <w:rPr>
          <w:sz w:val="25"/>
        </w:rPr>
      </w:pPr>
    </w:p>
    <w:p w14:paraId="6E24856A" w14:textId="77777777" w:rsidR="00B27B9C" w:rsidRDefault="00853A0B">
      <w:pPr>
        <w:pStyle w:val="ListParagraph"/>
        <w:numPr>
          <w:ilvl w:val="0"/>
          <w:numId w:val="8"/>
        </w:numPr>
        <w:tabs>
          <w:tab w:val="left" w:pos="714"/>
        </w:tabs>
        <w:spacing w:line="283" w:lineRule="auto"/>
        <w:ind w:right="108"/>
        <w:jc w:val="both"/>
      </w:pPr>
      <w:r>
        <w:rPr>
          <w:w w:val="110"/>
        </w:rPr>
        <w:t xml:space="preserve">POSP will comply with the Company's rules and regulations relating to the Soliciting the insurance business. As a material part of the consideration for the making </w:t>
      </w:r>
      <w:r>
        <w:rPr>
          <w:spacing w:val="-3"/>
          <w:w w:val="110"/>
        </w:rPr>
        <w:t xml:space="preserve">of </w:t>
      </w:r>
      <w:r>
        <w:rPr>
          <w:w w:val="110"/>
        </w:rPr>
        <w:t>this Agreement by the Company, POSP agrees that there will be made no representations whatsoever with respect to the nature or scope of the benefits of the Policies sold except through and by means of the written material either prepared and furnished to POS for that</w:t>
      </w:r>
      <w:r>
        <w:rPr>
          <w:spacing w:val="-8"/>
          <w:w w:val="110"/>
        </w:rPr>
        <w:t xml:space="preserve"> </w:t>
      </w:r>
      <w:r>
        <w:rPr>
          <w:w w:val="110"/>
        </w:rPr>
        <w:t>purpose</w:t>
      </w:r>
      <w:r>
        <w:rPr>
          <w:spacing w:val="-7"/>
          <w:w w:val="110"/>
        </w:rPr>
        <w:t xml:space="preserve"> </w:t>
      </w:r>
      <w:r>
        <w:rPr>
          <w:w w:val="110"/>
        </w:rPr>
        <w:t>by</w:t>
      </w:r>
      <w:r>
        <w:rPr>
          <w:spacing w:val="-3"/>
          <w:w w:val="110"/>
        </w:rPr>
        <w:t xml:space="preserve"> </w:t>
      </w:r>
      <w:r>
        <w:rPr>
          <w:w w:val="110"/>
        </w:rPr>
        <w:t>the</w:t>
      </w:r>
      <w:r>
        <w:rPr>
          <w:spacing w:val="-6"/>
          <w:w w:val="110"/>
        </w:rPr>
        <w:t xml:space="preserve"> </w:t>
      </w:r>
      <w:r>
        <w:rPr>
          <w:w w:val="110"/>
        </w:rPr>
        <w:t>Company</w:t>
      </w:r>
      <w:r>
        <w:rPr>
          <w:spacing w:val="-3"/>
          <w:w w:val="110"/>
        </w:rPr>
        <w:t xml:space="preserve"> </w:t>
      </w:r>
      <w:r>
        <w:rPr>
          <w:w w:val="110"/>
        </w:rPr>
        <w:t>or</w:t>
      </w:r>
      <w:r>
        <w:rPr>
          <w:spacing w:val="-8"/>
          <w:w w:val="110"/>
        </w:rPr>
        <w:t xml:space="preserve"> </w:t>
      </w:r>
      <w:r>
        <w:rPr>
          <w:w w:val="110"/>
        </w:rPr>
        <w:t>approved</w:t>
      </w:r>
      <w:r>
        <w:rPr>
          <w:spacing w:val="-5"/>
          <w:w w:val="110"/>
        </w:rPr>
        <w:t xml:space="preserve"> </w:t>
      </w:r>
      <w:r>
        <w:rPr>
          <w:w w:val="110"/>
        </w:rPr>
        <w:t>in</w:t>
      </w:r>
      <w:r>
        <w:rPr>
          <w:spacing w:val="-4"/>
          <w:w w:val="110"/>
        </w:rPr>
        <w:t xml:space="preserve"> </w:t>
      </w:r>
      <w:r>
        <w:rPr>
          <w:w w:val="110"/>
        </w:rPr>
        <w:t>writing</w:t>
      </w:r>
      <w:r>
        <w:rPr>
          <w:spacing w:val="-3"/>
          <w:w w:val="110"/>
        </w:rPr>
        <w:t xml:space="preserve"> </w:t>
      </w:r>
      <w:r>
        <w:rPr>
          <w:w w:val="110"/>
        </w:rPr>
        <w:t>by</w:t>
      </w:r>
      <w:r>
        <w:rPr>
          <w:spacing w:val="-3"/>
          <w:w w:val="110"/>
        </w:rPr>
        <w:t xml:space="preserve"> </w:t>
      </w:r>
      <w:r>
        <w:rPr>
          <w:w w:val="110"/>
        </w:rPr>
        <w:t>the</w:t>
      </w:r>
      <w:r>
        <w:rPr>
          <w:spacing w:val="-6"/>
          <w:w w:val="110"/>
        </w:rPr>
        <w:t xml:space="preserve"> </w:t>
      </w:r>
      <w:r>
        <w:rPr>
          <w:w w:val="110"/>
        </w:rPr>
        <w:t>Company</w:t>
      </w:r>
      <w:r>
        <w:rPr>
          <w:spacing w:val="-3"/>
          <w:w w:val="110"/>
        </w:rPr>
        <w:t xml:space="preserve"> </w:t>
      </w:r>
      <w:r>
        <w:rPr>
          <w:w w:val="110"/>
        </w:rPr>
        <w:t>prior</w:t>
      </w:r>
      <w:r>
        <w:rPr>
          <w:spacing w:val="-8"/>
          <w:w w:val="110"/>
        </w:rPr>
        <w:t xml:space="preserve"> </w:t>
      </w:r>
      <w:r>
        <w:rPr>
          <w:w w:val="110"/>
        </w:rPr>
        <w:t>to</w:t>
      </w:r>
      <w:r>
        <w:rPr>
          <w:spacing w:val="-7"/>
          <w:w w:val="110"/>
        </w:rPr>
        <w:t xml:space="preserve"> </w:t>
      </w:r>
      <w:r>
        <w:rPr>
          <w:w w:val="110"/>
        </w:rPr>
        <w:t>its</w:t>
      </w:r>
      <w:r>
        <w:rPr>
          <w:spacing w:val="-4"/>
          <w:w w:val="110"/>
        </w:rPr>
        <w:t xml:space="preserve"> </w:t>
      </w:r>
      <w:r>
        <w:rPr>
          <w:w w:val="110"/>
        </w:rPr>
        <w:t>use.</w:t>
      </w:r>
      <w:r>
        <w:rPr>
          <w:spacing w:val="-6"/>
          <w:w w:val="110"/>
        </w:rPr>
        <w:t xml:space="preserve"> </w:t>
      </w:r>
      <w:r>
        <w:rPr>
          <w:w w:val="110"/>
        </w:rPr>
        <w:t xml:space="preserve">POS shall have no authority and will not make any oral or written alteration, modification, or waiver of any </w:t>
      </w:r>
      <w:r>
        <w:rPr>
          <w:spacing w:val="-3"/>
          <w:w w:val="110"/>
        </w:rPr>
        <w:t xml:space="preserve">of </w:t>
      </w:r>
      <w:r>
        <w:rPr>
          <w:w w:val="110"/>
        </w:rPr>
        <w:t>the terms or conditions of</w:t>
      </w:r>
      <w:r>
        <w:rPr>
          <w:spacing w:val="-44"/>
          <w:w w:val="110"/>
        </w:rPr>
        <w:t xml:space="preserve"> </w:t>
      </w:r>
      <w:r>
        <w:rPr>
          <w:w w:val="110"/>
        </w:rPr>
        <w:t>any Policy whatsoever.</w:t>
      </w:r>
    </w:p>
    <w:p w14:paraId="0A1F3703" w14:textId="77777777" w:rsidR="00B27B9C" w:rsidRDefault="00B27B9C">
      <w:pPr>
        <w:pStyle w:val="BodyText"/>
        <w:rPr>
          <w:sz w:val="25"/>
        </w:rPr>
      </w:pPr>
    </w:p>
    <w:p w14:paraId="6A8E192C" w14:textId="77777777" w:rsidR="00B27B9C" w:rsidRDefault="00853A0B">
      <w:pPr>
        <w:pStyle w:val="ListParagraph"/>
        <w:numPr>
          <w:ilvl w:val="0"/>
          <w:numId w:val="8"/>
        </w:numPr>
        <w:tabs>
          <w:tab w:val="left" w:pos="714"/>
        </w:tabs>
        <w:spacing w:line="280" w:lineRule="auto"/>
        <w:ind w:right="124"/>
        <w:jc w:val="both"/>
      </w:pPr>
      <w:r>
        <w:rPr>
          <w:w w:val="110"/>
        </w:rPr>
        <w:t>POSP will conduct itself so as not to affect adversely the business, good standing, and reputation of the</w:t>
      </w:r>
      <w:r>
        <w:rPr>
          <w:spacing w:val="-14"/>
          <w:w w:val="110"/>
        </w:rPr>
        <w:t xml:space="preserve"> </w:t>
      </w:r>
      <w:r>
        <w:rPr>
          <w:w w:val="110"/>
        </w:rPr>
        <w:t>Company.</w:t>
      </w:r>
    </w:p>
    <w:p w14:paraId="686897D4" w14:textId="77777777" w:rsidR="00B27B9C" w:rsidRDefault="00B27B9C">
      <w:pPr>
        <w:pStyle w:val="BodyText"/>
        <w:rPr>
          <w:sz w:val="26"/>
        </w:rPr>
      </w:pPr>
    </w:p>
    <w:p w14:paraId="0F95A0F8" w14:textId="77777777" w:rsidR="00B27B9C" w:rsidRDefault="00853A0B">
      <w:pPr>
        <w:pStyle w:val="ListParagraph"/>
        <w:numPr>
          <w:ilvl w:val="0"/>
          <w:numId w:val="8"/>
        </w:numPr>
        <w:tabs>
          <w:tab w:val="left" w:pos="714"/>
        </w:tabs>
        <w:spacing w:line="280" w:lineRule="auto"/>
        <w:ind w:right="112"/>
        <w:jc w:val="both"/>
      </w:pPr>
      <w:r>
        <w:rPr>
          <w:w w:val="110"/>
        </w:rPr>
        <w:t xml:space="preserve">POSP agrees not to employ or make use of any advertisement in which the Company's (or its affiliate's) name or its registered trademarks are employed without the prior written approval and consent of the Company. Upon request of </w:t>
      </w:r>
      <w:r>
        <w:rPr>
          <w:spacing w:val="2"/>
          <w:w w:val="110"/>
        </w:rPr>
        <w:t xml:space="preserve">POSP </w:t>
      </w:r>
      <w:r>
        <w:rPr>
          <w:w w:val="110"/>
        </w:rPr>
        <w:t>during the term of this Agreement,</w:t>
      </w:r>
      <w:r>
        <w:rPr>
          <w:spacing w:val="-8"/>
          <w:w w:val="110"/>
        </w:rPr>
        <w:t xml:space="preserve"> </w:t>
      </w:r>
      <w:r>
        <w:rPr>
          <w:w w:val="110"/>
        </w:rPr>
        <w:t>the</w:t>
      </w:r>
      <w:r>
        <w:rPr>
          <w:spacing w:val="-8"/>
          <w:w w:val="110"/>
        </w:rPr>
        <w:t xml:space="preserve"> </w:t>
      </w:r>
      <w:r>
        <w:rPr>
          <w:w w:val="110"/>
        </w:rPr>
        <w:t>Company</w:t>
      </w:r>
      <w:r>
        <w:rPr>
          <w:spacing w:val="-5"/>
          <w:w w:val="110"/>
        </w:rPr>
        <w:t xml:space="preserve"> </w:t>
      </w:r>
      <w:r>
        <w:rPr>
          <w:w w:val="110"/>
        </w:rPr>
        <w:t>shall</w:t>
      </w:r>
      <w:r>
        <w:rPr>
          <w:spacing w:val="-12"/>
          <w:w w:val="110"/>
        </w:rPr>
        <w:t xml:space="preserve"> </w:t>
      </w:r>
      <w:r>
        <w:rPr>
          <w:w w:val="110"/>
        </w:rPr>
        <w:t>make</w:t>
      </w:r>
      <w:r>
        <w:rPr>
          <w:spacing w:val="-9"/>
          <w:w w:val="110"/>
        </w:rPr>
        <w:t xml:space="preserve"> </w:t>
      </w:r>
      <w:r>
        <w:rPr>
          <w:w w:val="110"/>
        </w:rPr>
        <w:t>available</w:t>
      </w:r>
      <w:r>
        <w:rPr>
          <w:spacing w:val="-8"/>
          <w:w w:val="110"/>
        </w:rPr>
        <w:t xml:space="preserve"> </w:t>
      </w:r>
      <w:r>
        <w:rPr>
          <w:w w:val="110"/>
        </w:rPr>
        <w:t>for</w:t>
      </w:r>
      <w:r>
        <w:rPr>
          <w:spacing w:val="-16"/>
          <w:w w:val="110"/>
        </w:rPr>
        <w:t xml:space="preserve"> </w:t>
      </w:r>
      <w:r>
        <w:rPr>
          <w:w w:val="110"/>
        </w:rPr>
        <w:t>POSP's</w:t>
      </w:r>
      <w:r>
        <w:rPr>
          <w:spacing w:val="-12"/>
          <w:w w:val="110"/>
        </w:rPr>
        <w:t xml:space="preserve"> </w:t>
      </w:r>
      <w:r>
        <w:rPr>
          <w:w w:val="110"/>
        </w:rPr>
        <w:t>use,</w:t>
      </w:r>
      <w:r>
        <w:rPr>
          <w:spacing w:val="-14"/>
          <w:w w:val="110"/>
        </w:rPr>
        <w:t xml:space="preserve"> </w:t>
      </w:r>
      <w:r>
        <w:rPr>
          <w:w w:val="110"/>
        </w:rPr>
        <w:t>standard</w:t>
      </w:r>
      <w:r>
        <w:rPr>
          <w:spacing w:val="-7"/>
          <w:w w:val="110"/>
        </w:rPr>
        <w:t xml:space="preserve"> </w:t>
      </w:r>
      <w:r>
        <w:rPr>
          <w:w w:val="110"/>
        </w:rPr>
        <w:t>visiting</w:t>
      </w:r>
      <w:r>
        <w:rPr>
          <w:spacing w:val="-11"/>
          <w:w w:val="110"/>
        </w:rPr>
        <w:t xml:space="preserve"> </w:t>
      </w:r>
      <w:r>
        <w:rPr>
          <w:w w:val="110"/>
        </w:rPr>
        <w:t>cards,</w:t>
      </w:r>
      <w:r>
        <w:rPr>
          <w:spacing w:val="-13"/>
          <w:w w:val="110"/>
        </w:rPr>
        <w:t xml:space="preserve"> </w:t>
      </w:r>
      <w:r>
        <w:rPr>
          <w:w w:val="110"/>
        </w:rPr>
        <w:t>and other material. POSP may add, at POSP's expense, to the standard advertising only its business name, business address, POSP number and telephone number, as provided for in the advertising. No deletions or changes in the advertising copy are</w:t>
      </w:r>
      <w:r>
        <w:rPr>
          <w:spacing w:val="-32"/>
          <w:w w:val="110"/>
        </w:rPr>
        <w:t xml:space="preserve"> </w:t>
      </w:r>
      <w:r>
        <w:rPr>
          <w:w w:val="110"/>
        </w:rPr>
        <w:t>permissible.</w:t>
      </w:r>
    </w:p>
    <w:p w14:paraId="7A4D14B8" w14:textId="77777777" w:rsidR="00B27B9C" w:rsidRDefault="00B27B9C">
      <w:pPr>
        <w:pStyle w:val="BodyText"/>
        <w:spacing w:before="4"/>
        <w:rPr>
          <w:sz w:val="26"/>
        </w:rPr>
      </w:pPr>
    </w:p>
    <w:p w14:paraId="7A20D3BF" w14:textId="77777777" w:rsidR="00B27B9C" w:rsidRDefault="00853A0B">
      <w:pPr>
        <w:pStyle w:val="ListParagraph"/>
        <w:numPr>
          <w:ilvl w:val="0"/>
          <w:numId w:val="8"/>
        </w:numPr>
        <w:tabs>
          <w:tab w:val="left" w:pos="714"/>
        </w:tabs>
        <w:spacing w:before="1" w:line="280" w:lineRule="auto"/>
        <w:ind w:right="112"/>
        <w:jc w:val="both"/>
      </w:pPr>
      <w:r>
        <w:rPr>
          <w:w w:val="110"/>
        </w:rPr>
        <w:t xml:space="preserve">POSP shall act solely as an independent contractor, subject to the control and guidance of the company, and as such, shall have control on: all matters, its time and effort in </w:t>
      </w:r>
      <w:r>
        <w:rPr>
          <w:spacing w:val="-2"/>
          <w:w w:val="110"/>
        </w:rPr>
        <w:t xml:space="preserve">the </w:t>
      </w:r>
      <w:r>
        <w:rPr>
          <w:w w:val="110"/>
        </w:rPr>
        <w:t>placement of the Policies offered hereunder. Nothing herein contained shall be construed to create the relationship of employer and employee between POSP and</w:t>
      </w:r>
      <w:r>
        <w:rPr>
          <w:spacing w:val="-23"/>
          <w:w w:val="110"/>
        </w:rPr>
        <w:t xml:space="preserve"> </w:t>
      </w:r>
      <w:r>
        <w:rPr>
          <w:w w:val="110"/>
        </w:rPr>
        <w:t>Company.</w:t>
      </w:r>
    </w:p>
    <w:p w14:paraId="58683ECC" w14:textId="77777777" w:rsidR="00B27B9C" w:rsidRDefault="00B27B9C">
      <w:pPr>
        <w:pStyle w:val="BodyText"/>
        <w:spacing w:before="7"/>
        <w:rPr>
          <w:sz w:val="26"/>
        </w:rPr>
      </w:pPr>
    </w:p>
    <w:p w14:paraId="323DEE0E" w14:textId="77777777" w:rsidR="00B27B9C" w:rsidRDefault="00853A0B">
      <w:pPr>
        <w:pStyle w:val="ListParagraph"/>
        <w:numPr>
          <w:ilvl w:val="0"/>
          <w:numId w:val="8"/>
        </w:numPr>
        <w:tabs>
          <w:tab w:val="left" w:pos="714"/>
        </w:tabs>
        <w:spacing w:line="280" w:lineRule="auto"/>
        <w:ind w:right="112"/>
        <w:jc w:val="both"/>
      </w:pPr>
      <w:r>
        <w:rPr>
          <w:w w:val="110"/>
        </w:rPr>
        <w:t xml:space="preserve">POSP shall indemnify and hold the Company and </w:t>
      </w:r>
      <w:r>
        <w:rPr>
          <w:spacing w:val="-2"/>
          <w:w w:val="110"/>
        </w:rPr>
        <w:t xml:space="preserve">its </w:t>
      </w:r>
      <w:r>
        <w:rPr>
          <w:w w:val="110"/>
        </w:rPr>
        <w:t>officers, employees harmless from all expenses, costs, causes of action, claims, demands, liabilities and damages, including reasonable attorney's fees, resulting from or growing out of any unauthorized act or transaction</w:t>
      </w:r>
      <w:r>
        <w:rPr>
          <w:spacing w:val="-5"/>
          <w:w w:val="110"/>
        </w:rPr>
        <w:t xml:space="preserve"> </w:t>
      </w:r>
      <w:r>
        <w:rPr>
          <w:w w:val="110"/>
        </w:rPr>
        <w:t>or</w:t>
      </w:r>
      <w:r>
        <w:rPr>
          <w:spacing w:val="-7"/>
          <w:w w:val="110"/>
        </w:rPr>
        <w:t xml:space="preserve"> </w:t>
      </w:r>
      <w:r>
        <w:rPr>
          <w:w w:val="110"/>
        </w:rPr>
        <w:t>any</w:t>
      </w:r>
      <w:r>
        <w:rPr>
          <w:spacing w:val="-8"/>
          <w:w w:val="110"/>
        </w:rPr>
        <w:t xml:space="preserve"> </w:t>
      </w:r>
      <w:r>
        <w:rPr>
          <w:w w:val="110"/>
        </w:rPr>
        <w:t>negligent</w:t>
      </w:r>
      <w:r>
        <w:rPr>
          <w:spacing w:val="-7"/>
          <w:w w:val="110"/>
        </w:rPr>
        <w:t xml:space="preserve"> </w:t>
      </w:r>
      <w:r>
        <w:rPr>
          <w:w w:val="110"/>
        </w:rPr>
        <w:t>act,</w:t>
      </w:r>
      <w:r>
        <w:rPr>
          <w:spacing w:val="-5"/>
          <w:w w:val="110"/>
        </w:rPr>
        <w:t xml:space="preserve"> </w:t>
      </w:r>
      <w:r>
        <w:rPr>
          <w:w w:val="110"/>
        </w:rPr>
        <w:t>omission</w:t>
      </w:r>
      <w:r>
        <w:rPr>
          <w:spacing w:val="-4"/>
          <w:w w:val="110"/>
        </w:rPr>
        <w:t xml:space="preserve"> </w:t>
      </w:r>
      <w:r>
        <w:rPr>
          <w:w w:val="110"/>
        </w:rPr>
        <w:t>or</w:t>
      </w:r>
      <w:r>
        <w:rPr>
          <w:spacing w:val="-7"/>
          <w:w w:val="110"/>
        </w:rPr>
        <w:t xml:space="preserve"> </w:t>
      </w:r>
      <w:r>
        <w:rPr>
          <w:w w:val="110"/>
        </w:rPr>
        <w:t>transaction</w:t>
      </w:r>
      <w:r>
        <w:rPr>
          <w:spacing w:val="-4"/>
          <w:w w:val="110"/>
        </w:rPr>
        <w:t xml:space="preserve"> </w:t>
      </w:r>
      <w:r>
        <w:rPr>
          <w:w w:val="110"/>
        </w:rPr>
        <w:t>by</w:t>
      </w:r>
      <w:r>
        <w:rPr>
          <w:spacing w:val="-3"/>
          <w:w w:val="110"/>
        </w:rPr>
        <w:t xml:space="preserve"> </w:t>
      </w:r>
      <w:r>
        <w:rPr>
          <w:w w:val="110"/>
        </w:rPr>
        <w:t>POSP</w:t>
      </w:r>
      <w:r>
        <w:rPr>
          <w:spacing w:val="-3"/>
          <w:w w:val="110"/>
        </w:rPr>
        <w:t xml:space="preserve"> </w:t>
      </w:r>
      <w:r>
        <w:rPr>
          <w:w w:val="110"/>
        </w:rPr>
        <w:t>or</w:t>
      </w:r>
      <w:r>
        <w:rPr>
          <w:spacing w:val="-7"/>
          <w:w w:val="110"/>
        </w:rPr>
        <w:t xml:space="preserve"> </w:t>
      </w:r>
      <w:r>
        <w:rPr>
          <w:w w:val="110"/>
        </w:rPr>
        <w:t>employees</w:t>
      </w:r>
      <w:r>
        <w:rPr>
          <w:spacing w:val="-4"/>
          <w:w w:val="110"/>
        </w:rPr>
        <w:t xml:space="preserve"> </w:t>
      </w:r>
      <w:r>
        <w:rPr>
          <w:w w:val="110"/>
        </w:rPr>
        <w:t>of</w:t>
      </w:r>
      <w:r>
        <w:rPr>
          <w:spacing w:val="-4"/>
          <w:w w:val="110"/>
        </w:rPr>
        <w:t xml:space="preserve"> </w:t>
      </w:r>
      <w:r>
        <w:rPr>
          <w:w w:val="110"/>
        </w:rPr>
        <w:t>POSP.</w:t>
      </w:r>
    </w:p>
    <w:p w14:paraId="0CE24FAD" w14:textId="77777777" w:rsidR="00B27B9C" w:rsidRDefault="00B27B9C">
      <w:pPr>
        <w:pStyle w:val="BodyText"/>
        <w:spacing w:before="3"/>
        <w:rPr>
          <w:sz w:val="26"/>
        </w:rPr>
      </w:pPr>
    </w:p>
    <w:p w14:paraId="6117695A" w14:textId="77777777" w:rsidR="00B27B9C" w:rsidRDefault="00853A0B">
      <w:pPr>
        <w:pStyle w:val="ListParagraph"/>
        <w:numPr>
          <w:ilvl w:val="0"/>
          <w:numId w:val="8"/>
        </w:numPr>
        <w:tabs>
          <w:tab w:val="left" w:pos="714"/>
        </w:tabs>
        <w:spacing w:line="280" w:lineRule="auto"/>
        <w:ind w:right="117"/>
        <w:jc w:val="both"/>
      </w:pPr>
      <w:r>
        <w:rPr>
          <w:w w:val="110"/>
          <w:u w:val="single"/>
        </w:rPr>
        <w:t>Change</w:t>
      </w:r>
      <w:r>
        <w:rPr>
          <w:spacing w:val="-16"/>
          <w:w w:val="110"/>
          <w:u w:val="single"/>
        </w:rPr>
        <w:t xml:space="preserve"> </w:t>
      </w:r>
      <w:r>
        <w:rPr>
          <w:w w:val="110"/>
          <w:u w:val="single"/>
        </w:rPr>
        <w:t>of</w:t>
      </w:r>
      <w:r>
        <w:rPr>
          <w:spacing w:val="-13"/>
          <w:w w:val="110"/>
          <w:u w:val="single"/>
        </w:rPr>
        <w:t xml:space="preserve"> </w:t>
      </w:r>
      <w:r>
        <w:rPr>
          <w:w w:val="110"/>
          <w:u w:val="single"/>
        </w:rPr>
        <w:t>Address</w:t>
      </w:r>
      <w:r>
        <w:rPr>
          <w:w w:val="110"/>
        </w:rPr>
        <w:t>.</w:t>
      </w:r>
      <w:r>
        <w:rPr>
          <w:spacing w:val="-15"/>
          <w:w w:val="110"/>
        </w:rPr>
        <w:t xml:space="preserve"> </w:t>
      </w:r>
      <w:r>
        <w:rPr>
          <w:w w:val="110"/>
        </w:rPr>
        <w:t>POSP</w:t>
      </w:r>
      <w:r>
        <w:rPr>
          <w:spacing w:val="-12"/>
          <w:w w:val="110"/>
        </w:rPr>
        <w:t xml:space="preserve"> </w:t>
      </w:r>
      <w:r>
        <w:rPr>
          <w:w w:val="110"/>
        </w:rPr>
        <w:t>shall</w:t>
      </w:r>
      <w:r>
        <w:rPr>
          <w:spacing w:val="-14"/>
          <w:w w:val="110"/>
        </w:rPr>
        <w:t xml:space="preserve"> </w:t>
      </w:r>
      <w:r>
        <w:rPr>
          <w:w w:val="110"/>
        </w:rPr>
        <w:t>notify</w:t>
      </w:r>
      <w:r>
        <w:rPr>
          <w:spacing w:val="-12"/>
          <w:w w:val="110"/>
        </w:rPr>
        <w:t xml:space="preserve"> </w:t>
      </w:r>
      <w:r>
        <w:rPr>
          <w:w w:val="110"/>
        </w:rPr>
        <w:t>Company</w:t>
      </w:r>
      <w:r>
        <w:rPr>
          <w:spacing w:val="-12"/>
          <w:w w:val="110"/>
        </w:rPr>
        <w:t xml:space="preserve"> </w:t>
      </w:r>
      <w:r>
        <w:rPr>
          <w:w w:val="110"/>
        </w:rPr>
        <w:t>in</w:t>
      </w:r>
      <w:r>
        <w:rPr>
          <w:spacing w:val="-13"/>
          <w:w w:val="110"/>
        </w:rPr>
        <w:t xml:space="preserve"> </w:t>
      </w:r>
      <w:r>
        <w:rPr>
          <w:w w:val="110"/>
        </w:rPr>
        <w:t>writing</w:t>
      </w:r>
      <w:r>
        <w:rPr>
          <w:spacing w:val="-12"/>
          <w:w w:val="110"/>
        </w:rPr>
        <w:t xml:space="preserve"> </w:t>
      </w:r>
      <w:r>
        <w:rPr>
          <w:w w:val="110"/>
        </w:rPr>
        <w:t>of</w:t>
      </w:r>
      <w:r>
        <w:rPr>
          <w:spacing w:val="-14"/>
          <w:w w:val="110"/>
        </w:rPr>
        <w:t xml:space="preserve"> </w:t>
      </w:r>
      <w:r>
        <w:rPr>
          <w:w w:val="110"/>
        </w:rPr>
        <w:t>any</w:t>
      </w:r>
      <w:r>
        <w:rPr>
          <w:spacing w:val="-12"/>
          <w:w w:val="110"/>
        </w:rPr>
        <w:t xml:space="preserve"> </w:t>
      </w:r>
      <w:r>
        <w:rPr>
          <w:w w:val="110"/>
        </w:rPr>
        <w:t>change</w:t>
      </w:r>
      <w:r>
        <w:rPr>
          <w:spacing w:val="-15"/>
          <w:w w:val="110"/>
        </w:rPr>
        <w:t xml:space="preserve"> </w:t>
      </w:r>
      <w:r>
        <w:rPr>
          <w:w w:val="110"/>
        </w:rPr>
        <w:t>of</w:t>
      </w:r>
      <w:r>
        <w:rPr>
          <w:spacing w:val="-13"/>
          <w:w w:val="110"/>
        </w:rPr>
        <w:t xml:space="preserve"> </w:t>
      </w:r>
      <w:r>
        <w:rPr>
          <w:w w:val="110"/>
        </w:rPr>
        <w:t>address</w:t>
      </w:r>
      <w:r>
        <w:rPr>
          <w:spacing w:val="-14"/>
          <w:w w:val="110"/>
        </w:rPr>
        <w:t xml:space="preserve"> </w:t>
      </w:r>
      <w:r>
        <w:rPr>
          <w:w w:val="110"/>
        </w:rPr>
        <w:t>and/or communication</w:t>
      </w:r>
      <w:r>
        <w:rPr>
          <w:spacing w:val="-4"/>
          <w:w w:val="110"/>
        </w:rPr>
        <w:t xml:space="preserve"> </w:t>
      </w:r>
      <w:r>
        <w:rPr>
          <w:w w:val="110"/>
        </w:rPr>
        <w:t>at</w:t>
      </w:r>
      <w:r>
        <w:rPr>
          <w:spacing w:val="-6"/>
          <w:w w:val="110"/>
        </w:rPr>
        <w:t xml:space="preserve"> </w:t>
      </w:r>
      <w:r>
        <w:rPr>
          <w:w w:val="110"/>
        </w:rPr>
        <w:t>least</w:t>
      </w:r>
      <w:r>
        <w:rPr>
          <w:spacing w:val="-7"/>
          <w:w w:val="110"/>
        </w:rPr>
        <w:t xml:space="preserve"> </w:t>
      </w:r>
      <w:r>
        <w:rPr>
          <w:w w:val="110"/>
        </w:rPr>
        <w:t>thirty</w:t>
      </w:r>
      <w:r>
        <w:rPr>
          <w:spacing w:val="-2"/>
          <w:w w:val="110"/>
        </w:rPr>
        <w:t xml:space="preserve"> </w:t>
      </w:r>
      <w:r>
        <w:rPr>
          <w:w w:val="110"/>
        </w:rPr>
        <w:t>(30)</w:t>
      </w:r>
      <w:r>
        <w:rPr>
          <w:spacing w:val="-4"/>
          <w:w w:val="110"/>
        </w:rPr>
        <w:t xml:space="preserve"> </w:t>
      </w:r>
      <w:r>
        <w:rPr>
          <w:w w:val="110"/>
        </w:rPr>
        <w:t>days</w:t>
      </w:r>
      <w:r>
        <w:rPr>
          <w:spacing w:val="-3"/>
          <w:w w:val="110"/>
        </w:rPr>
        <w:t xml:space="preserve"> </w:t>
      </w:r>
      <w:r>
        <w:rPr>
          <w:w w:val="110"/>
        </w:rPr>
        <w:t>prior</w:t>
      </w:r>
      <w:r>
        <w:rPr>
          <w:spacing w:val="-7"/>
          <w:w w:val="110"/>
        </w:rPr>
        <w:t xml:space="preserve"> </w:t>
      </w:r>
      <w:r>
        <w:rPr>
          <w:w w:val="110"/>
        </w:rPr>
        <w:t>to</w:t>
      </w:r>
      <w:r>
        <w:rPr>
          <w:spacing w:val="-4"/>
          <w:w w:val="110"/>
        </w:rPr>
        <w:t xml:space="preserve"> </w:t>
      </w:r>
      <w:r>
        <w:rPr>
          <w:w w:val="110"/>
        </w:rPr>
        <w:t>the</w:t>
      </w:r>
      <w:r>
        <w:rPr>
          <w:spacing w:val="-5"/>
          <w:w w:val="110"/>
        </w:rPr>
        <w:t xml:space="preserve"> </w:t>
      </w:r>
      <w:r>
        <w:rPr>
          <w:w w:val="110"/>
        </w:rPr>
        <w:t>effective</w:t>
      </w:r>
      <w:r>
        <w:rPr>
          <w:spacing w:val="-4"/>
          <w:w w:val="110"/>
        </w:rPr>
        <w:t xml:space="preserve"> </w:t>
      </w:r>
      <w:r>
        <w:rPr>
          <w:w w:val="110"/>
        </w:rPr>
        <w:t>date</w:t>
      </w:r>
      <w:r>
        <w:rPr>
          <w:spacing w:val="-5"/>
          <w:w w:val="110"/>
        </w:rPr>
        <w:t xml:space="preserve"> </w:t>
      </w:r>
      <w:r>
        <w:rPr>
          <w:w w:val="110"/>
        </w:rPr>
        <w:t>of</w:t>
      </w:r>
      <w:r>
        <w:rPr>
          <w:spacing w:val="-3"/>
          <w:w w:val="110"/>
        </w:rPr>
        <w:t xml:space="preserve"> </w:t>
      </w:r>
      <w:r>
        <w:rPr>
          <w:w w:val="110"/>
        </w:rPr>
        <w:t>such</w:t>
      </w:r>
      <w:r>
        <w:rPr>
          <w:spacing w:val="-3"/>
          <w:w w:val="110"/>
        </w:rPr>
        <w:t xml:space="preserve"> </w:t>
      </w:r>
      <w:r>
        <w:rPr>
          <w:w w:val="110"/>
        </w:rPr>
        <w:t>change.</w:t>
      </w:r>
    </w:p>
    <w:p w14:paraId="5A3182CD" w14:textId="77777777" w:rsidR="00B27B9C" w:rsidRDefault="00B27B9C">
      <w:pPr>
        <w:pStyle w:val="BodyText"/>
        <w:spacing w:before="10"/>
        <w:rPr>
          <w:sz w:val="25"/>
        </w:rPr>
      </w:pPr>
    </w:p>
    <w:p w14:paraId="3873DBE6" w14:textId="77777777" w:rsidR="00B27B9C" w:rsidRDefault="00853A0B">
      <w:pPr>
        <w:pStyle w:val="ListParagraph"/>
        <w:numPr>
          <w:ilvl w:val="0"/>
          <w:numId w:val="8"/>
        </w:numPr>
        <w:tabs>
          <w:tab w:val="left" w:pos="713"/>
          <w:tab w:val="left" w:pos="714"/>
        </w:tabs>
      </w:pPr>
      <w:r>
        <w:rPr>
          <w:w w:val="110"/>
        </w:rPr>
        <w:t>POSP shall not engage or employ anyone as canvassers or agents for soliciting</w:t>
      </w:r>
      <w:r>
        <w:rPr>
          <w:spacing w:val="-20"/>
          <w:w w:val="110"/>
        </w:rPr>
        <w:t xml:space="preserve"> </w:t>
      </w:r>
      <w:r>
        <w:rPr>
          <w:w w:val="110"/>
        </w:rPr>
        <w:t>the</w:t>
      </w:r>
    </w:p>
    <w:p w14:paraId="4FC7CFD5" w14:textId="77777777" w:rsidR="00B27B9C" w:rsidRDefault="00B27B9C">
      <w:pPr>
        <w:sectPr w:rsidR="00B27B9C">
          <w:pgSz w:w="12250" w:h="15850"/>
          <w:pgMar w:top="1480" w:right="1560" w:bottom="940" w:left="1140" w:header="0" w:footer="745" w:gutter="0"/>
          <w:cols w:space="720"/>
        </w:sectPr>
      </w:pPr>
    </w:p>
    <w:p w14:paraId="3F7D10F2" w14:textId="77777777" w:rsidR="00B27B9C" w:rsidRDefault="00853A0B">
      <w:pPr>
        <w:pStyle w:val="BodyText"/>
        <w:spacing w:before="42"/>
        <w:ind w:left="713"/>
      </w:pPr>
      <w:r>
        <w:rPr>
          <w:w w:val="110"/>
        </w:rPr>
        <w:lastRenderedPageBreak/>
        <w:t>insurance business.</w:t>
      </w:r>
    </w:p>
    <w:p w14:paraId="3BFFE357" w14:textId="77777777" w:rsidR="00B27B9C" w:rsidRDefault="00B27B9C">
      <w:pPr>
        <w:pStyle w:val="BodyText"/>
        <w:spacing w:before="9"/>
        <w:rPr>
          <w:sz w:val="29"/>
        </w:rPr>
      </w:pPr>
    </w:p>
    <w:p w14:paraId="62C148C2" w14:textId="77777777" w:rsidR="00B27B9C" w:rsidRDefault="00853A0B">
      <w:pPr>
        <w:pStyle w:val="ListParagraph"/>
        <w:numPr>
          <w:ilvl w:val="0"/>
          <w:numId w:val="8"/>
        </w:numPr>
        <w:tabs>
          <w:tab w:val="left" w:pos="714"/>
        </w:tabs>
        <w:spacing w:line="283" w:lineRule="auto"/>
        <w:ind w:right="118"/>
        <w:jc w:val="both"/>
      </w:pPr>
      <w:r>
        <w:rPr>
          <w:w w:val="110"/>
          <w:u w:val="single"/>
        </w:rPr>
        <w:t xml:space="preserve">Collection </w:t>
      </w:r>
      <w:r>
        <w:rPr>
          <w:spacing w:val="-3"/>
          <w:w w:val="110"/>
          <w:u w:val="single"/>
        </w:rPr>
        <w:t xml:space="preserve">of </w:t>
      </w:r>
      <w:r>
        <w:rPr>
          <w:w w:val="110"/>
          <w:u w:val="single"/>
        </w:rPr>
        <w:t>Premiums</w:t>
      </w:r>
      <w:r>
        <w:rPr>
          <w:w w:val="110"/>
        </w:rPr>
        <w:t xml:space="preserve">. POSP shall have no authority, without written permission </w:t>
      </w:r>
      <w:r>
        <w:rPr>
          <w:spacing w:val="-3"/>
          <w:w w:val="110"/>
        </w:rPr>
        <w:t xml:space="preserve">of </w:t>
      </w:r>
      <w:r>
        <w:rPr>
          <w:w w:val="110"/>
        </w:rPr>
        <w:t>Company,</w:t>
      </w:r>
      <w:r>
        <w:rPr>
          <w:spacing w:val="-5"/>
          <w:w w:val="110"/>
        </w:rPr>
        <w:t xml:space="preserve"> </w:t>
      </w:r>
      <w:r>
        <w:rPr>
          <w:w w:val="110"/>
        </w:rPr>
        <w:t>to</w:t>
      </w:r>
      <w:r>
        <w:rPr>
          <w:spacing w:val="-5"/>
          <w:w w:val="110"/>
        </w:rPr>
        <w:t xml:space="preserve"> </w:t>
      </w:r>
      <w:r>
        <w:rPr>
          <w:w w:val="110"/>
        </w:rPr>
        <w:t>collect</w:t>
      </w:r>
      <w:r>
        <w:rPr>
          <w:spacing w:val="-6"/>
          <w:w w:val="110"/>
        </w:rPr>
        <w:t xml:space="preserve"> </w:t>
      </w:r>
      <w:r>
        <w:rPr>
          <w:w w:val="110"/>
        </w:rPr>
        <w:t>or</w:t>
      </w:r>
      <w:r>
        <w:rPr>
          <w:spacing w:val="-7"/>
          <w:w w:val="110"/>
        </w:rPr>
        <w:t xml:space="preserve"> </w:t>
      </w:r>
      <w:r>
        <w:rPr>
          <w:w w:val="110"/>
        </w:rPr>
        <w:t>provide</w:t>
      </w:r>
      <w:r>
        <w:rPr>
          <w:spacing w:val="-4"/>
          <w:w w:val="110"/>
        </w:rPr>
        <w:t xml:space="preserve"> </w:t>
      </w:r>
      <w:r>
        <w:rPr>
          <w:w w:val="110"/>
        </w:rPr>
        <w:t>receipt</w:t>
      </w:r>
      <w:r>
        <w:rPr>
          <w:spacing w:val="-6"/>
          <w:w w:val="110"/>
        </w:rPr>
        <w:t xml:space="preserve"> </w:t>
      </w:r>
      <w:r>
        <w:rPr>
          <w:w w:val="110"/>
        </w:rPr>
        <w:t>for</w:t>
      </w:r>
      <w:r>
        <w:rPr>
          <w:spacing w:val="-7"/>
          <w:w w:val="110"/>
        </w:rPr>
        <w:t xml:space="preserve"> </w:t>
      </w:r>
      <w:r>
        <w:rPr>
          <w:w w:val="110"/>
        </w:rPr>
        <w:t>premiums</w:t>
      </w:r>
      <w:r>
        <w:rPr>
          <w:spacing w:val="-8"/>
          <w:w w:val="110"/>
        </w:rPr>
        <w:t xml:space="preserve"> </w:t>
      </w:r>
      <w:r>
        <w:rPr>
          <w:w w:val="110"/>
        </w:rPr>
        <w:t>to</w:t>
      </w:r>
      <w:r>
        <w:rPr>
          <w:spacing w:val="-5"/>
          <w:w w:val="110"/>
        </w:rPr>
        <w:t xml:space="preserve"> </w:t>
      </w:r>
      <w:r>
        <w:rPr>
          <w:w w:val="110"/>
        </w:rPr>
        <w:t>customer</w:t>
      </w:r>
      <w:r>
        <w:rPr>
          <w:spacing w:val="-5"/>
          <w:w w:val="110"/>
        </w:rPr>
        <w:t xml:space="preserve"> </w:t>
      </w:r>
      <w:r>
        <w:rPr>
          <w:w w:val="110"/>
        </w:rPr>
        <w:t>and</w:t>
      </w:r>
      <w:r>
        <w:rPr>
          <w:spacing w:val="-10"/>
          <w:w w:val="110"/>
        </w:rPr>
        <w:t xml:space="preserve"> </w:t>
      </w:r>
      <w:r>
        <w:rPr>
          <w:w w:val="110"/>
        </w:rPr>
        <w:t>shall</w:t>
      </w:r>
      <w:r>
        <w:rPr>
          <w:spacing w:val="-9"/>
          <w:w w:val="110"/>
        </w:rPr>
        <w:t xml:space="preserve"> </w:t>
      </w:r>
      <w:r>
        <w:rPr>
          <w:w w:val="110"/>
        </w:rPr>
        <w:t>assist</w:t>
      </w:r>
      <w:r>
        <w:rPr>
          <w:spacing w:val="-6"/>
          <w:w w:val="110"/>
        </w:rPr>
        <w:t xml:space="preserve"> </w:t>
      </w:r>
      <w:r>
        <w:rPr>
          <w:w w:val="110"/>
        </w:rPr>
        <w:t>the</w:t>
      </w:r>
      <w:r>
        <w:rPr>
          <w:spacing w:val="-11"/>
          <w:w w:val="110"/>
        </w:rPr>
        <w:t xml:space="preserve"> </w:t>
      </w:r>
      <w:r>
        <w:rPr>
          <w:w w:val="110"/>
        </w:rPr>
        <w:t>client for</w:t>
      </w:r>
      <w:r>
        <w:rPr>
          <w:spacing w:val="-10"/>
          <w:w w:val="110"/>
        </w:rPr>
        <w:t xml:space="preserve"> </w:t>
      </w:r>
      <w:r>
        <w:rPr>
          <w:w w:val="110"/>
        </w:rPr>
        <w:t>compliance</w:t>
      </w:r>
      <w:r>
        <w:rPr>
          <w:spacing w:val="-7"/>
          <w:w w:val="110"/>
        </w:rPr>
        <w:t xml:space="preserve"> </w:t>
      </w:r>
      <w:r>
        <w:rPr>
          <w:spacing w:val="-3"/>
          <w:w w:val="110"/>
        </w:rPr>
        <w:t>of</w:t>
      </w:r>
      <w:r>
        <w:rPr>
          <w:spacing w:val="-7"/>
          <w:w w:val="110"/>
        </w:rPr>
        <w:t xml:space="preserve"> </w:t>
      </w:r>
      <w:r>
        <w:rPr>
          <w:w w:val="110"/>
        </w:rPr>
        <w:t>section</w:t>
      </w:r>
      <w:r>
        <w:rPr>
          <w:spacing w:val="-6"/>
          <w:w w:val="110"/>
        </w:rPr>
        <w:t xml:space="preserve"> </w:t>
      </w:r>
      <w:r>
        <w:rPr>
          <w:w w:val="110"/>
        </w:rPr>
        <w:t>64VB</w:t>
      </w:r>
      <w:r>
        <w:rPr>
          <w:spacing w:val="-8"/>
          <w:w w:val="110"/>
        </w:rPr>
        <w:t xml:space="preserve"> </w:t>
      </w:r>
      <w:r>
        <w:rPr>
          <w:w w:val="110"/>
        </w:rPr>
        <w:t>of</w:t>
      </w:r>
      <w:r>
        <w:rPr>
          <w:spacing w:val="-5"/>
          <w:w w:val="110"/>
        </w:rPr>
        <w:t xml:space="preserve"> </w:t>
      </w:r>
      <w:r>
        <w:rPr>
          <w:w w:val="110"/>
        </w:rPr>
        <w:t>the</w:t>
      </w:r>
      <w:r>
        <w:rPr>
          <w:spacing w:val="-8"/>
          <w:w w:val="110"/>
        </w:rPr>
        <w:t xml:space="preserve"> </w:t>
      </w:r>
      <w:r>
        <w:rPr>
          <w:w w:val="110"/>
        </w:rPr>
        <w:t>Insurance</w:t>
      </w:r>
      <w:r>
        <w:rPr>
          <w:spacing w:val="-7"/>
          <w:w w:val="110"/>
        </w:rPr>
        <w:t xml:space="preserve"> </w:t>
      </w:r>
      <w:r>
        <w:rPr>
          <w:w w:val="110"/>
        </w:rPr>
        <w:t>Act</w:t>
      </w:r>
      <w:r>
        <w:rPr>
          <w:spacing w:val="-15"/>
          <w:w w:val="110"/>
        </w:rPr>
        <w:t xml:space="preserve"> </w:t>
      </w:r>
      <w:r>
        <w:rPr>
          <w:w w:val="110"/>
        </w:rPr>
        <w:t>1938.</w:t>
      </w:r>
    </w:p>
    <w:p w14:paraId="2C11379C" w14:textId="77777777" w:rsidR="00B27B9C" w:rsidRDefault="00B27B9C">
      <w:pPr>
        <w:pStyle w:val="BodyText"/>
        <w:spacing w:before="4"/>
        <w:rPr>
          <w:sz w:val="17"/>
        </w:rPr>
      </w:pPr>
    </w:p>
    <w:p w14:paraId="2B8F1C30" w14:textId="77777777" w:rsidR="00B27B9C" w:rsidRDefault="00853A0B">
      <w:pPr>
        <w:pStyle w:val="ListParagraph"/>
        <w:numPr>
          <w:ilvl w:val="0"/>
          <w:numId w:val="8"/>
        </w:numPr>
        <w:tabs>
          <w:tab w:val="left" w:pos="714"/>
        </w:tabs>
        <w:spacing w:line="280" w:lineRule="auto"/>
        <w:ind w:right="119"/>
        <w:jc w:val="both"/>
      </w:pPr>
      <w:r>
        <w:rPr>
          <w:w w:val="110"/>
          <w:u w:val="single"/>
        </w:rPr>
        <w:t>Other Expenses</w:t>
      </w:r>
      <w:r>
        <w:rPr>
          <w:w w:val="110"/>
        </w:rPr>
        <w:t>. POSP shall have no claim or shall not be entitled to reimbursement for any</w:t>
      </w:r>
      <w:r>
        <w:rPr>
          <w:spacing w:val="-4"/>
          <w:w w:val="110"/>
        </w:rPr>
        <w:t xml:space="preserve"> </w:t>
      </w:r>
      <w:r>
        <w:rPr>
          <w:w w:val="110"/>
        </w:rPr>
        <w:t>expenses.</w:t>
      </w:r>
    </w:p>
    <w:p w14:paraId="2C391FFA" w14:textId="77777777" w:rsidR="00B27B9C" w:rsidRDefault="00B27B9C">
      <w:pPr>
        <w:pStyle w:val="BodyText"/>
        <w:spacing w:before="3"/>
        <w:rPr>
          <w:sz w:val="17"/>
        </w:rPr>
      </w:pPr>
    </w:p>
    <w:p w14:paraId="268C78B0" w14:textId="77777777" w:rsidR="00B27B9C" w:rsidRDefault="00853A0B">
      <w:pPr>
        <w:pStyle w:val="ListParagraph"/>
        <w:numPr>
          <w:ilvl w:val="0"/>
          <w:numId w:val="8"/>
        </w:numPr>
        <w:tabs>
          <w:tab w:val="left" w:pos="714"/>
        </w:tabs>
        <w:spacing w:line="283" w:lineRule="auto"/>
        <w:ind w:right="121"/>
        <w:jc w:val="both"/>
      </w:pPr>
      <w:r>
        <w:rPr>
          <w:w w:val="110"/>
        </w:rPr>
        <w:t xml:space="preserve">POSP shall, on behalf </w:t>
      </w:r>
      <w:r>
        <w:rPr>
          <w:spacing w:val="-3"/>
          <w:w w:val="110"/>
        </w:rPr>
        <w:t xml:space="preserve">of </w:t>
      </w:r>
      <w:r>
        <w:rPr>
          <w:w w:val="110"/>
        </w:rPr>
        <w:t>the Company, collect premiums as per IRDAI norms. All premiums collected on business produced by the POSP hereunder shall be submitted to the Company within same day of receipt by</w:t>
      </w:r>
      <w:r>
        <w:rPr>
          <w:spacing w:val="-35"/>
          <w:w w:val="110"/>
        </w:rPr>
        <w:t xml:space="preserve"> </w:t>
      </w:r>
      <w:r>
        <w:rPr>
          <w:w w:val="110"/>
        </w:rPr>
        <w:t>POSP.</w:t>
      </w:r>
    </w:p>
    <w:p w14:paraId="75FEBA9F" w14:textId="77777777" w:rsidR="00B27B9C" w:rsidRDefault="00B27B9C">
      <w:pPr>
        <w:pStyle w:val="BodyText"/>
        <w:spacing w:before="5"/>
        <w:rPr>
          <w:sz w:val="17"/>
        </w:rPr>
      </w:pPr>
    </w:p>
    <w:p w14:paraId="484A58ED" w14:textId="77777777" w:rsidR="00B27B9C" w:rsidRDefault="00853A0B">
      <w:pPr>
        <w:pStyle w:val="ListParagraph"/>
        <w:numPr>
          <w:ilvl w:val="0"/>
          <w:numId w:val="8"/>
        </w:numPr>
        <w:tabs>
          <w:tab w:val="left" w:pos="714"/>
        </w:tabs>
        <w:spacing w:line="280" w:lineRule="auto"/>
        <w:ind w:right="119"/>
        <w:jc w:val="both"/>
      </w:pPr>
      <w:r>
        <w:rPr>
          <w:w w:val="110"/>
        </w:rPr>
        <w:t>To faithfully perform all duties required hereunder, to cooperate with the Company in all matters</w:t>
      </w:r>
      <w:r>
        <w:rPr>
          <w:spacing w:val="-7"/>
          <w:w w:val="110"/>
        </w:rPr>
        <w:t xml:space="preserve"> </w:t>
      </w:r>
      <w:r>
        <w:rPr>
          <w:w w:val="110"/>
        </w:rPr>
        <w:t>pertaining</w:t>
      </w:r>
      <w:r>
        <w:rPr>
          <w:spacing w:val="-4"/>
          <w:w w:val="110"/>
        </w:rPr>
        <w:t xml:space="preserve"> </w:t>
      </w:r>
      <w:r>
        <w:rPr>
          <w:w w:val="110"/>
        </w:rPr>
        <w:t>to</w:t>
      </w:r>
      <w:r>
        <w:rPr>
          <w:spacing w:val="-9"/>
          <w:w w:val="110"/>
        </w:rPr>
        <w:t xml:space="preserve"> </w:t>
      </w:r>
      <w:r>
        <w:rPr>
          <w:w w:val="110"/>
        </w:rPr>
        <w:t>the</w:t>
      </w:r>
      <w:r>
        <w:rPr>
          <w:spacing w:val="-13"/>
          <w:w w:val="110"/>
        </w:rPr>
        <w:t xml:space="preserve"> </w:t>
      </w:r>
      <w:r>
        <w:rPr>
          <w:w w:val="110"/>
        </w:rPr>
        <w:t>issuance</w:t>
      </w:r>
      <w:r>
        <w:rPr>
          <w:spacing w:val="-8"/>
          <w:w w:val="110"/>
        </w:rPr>
        <w:t xml:space="preserve"> </w:t>
      </w:r>
      <w:r>
        <w:rPr>
          <w:w w:val="110"/>
        </w:rPr>
        <w:t>of</w:t>
      </w:r>
      <w:r>
        <w:rPr>
          <w:spacing w:val="-12"/>
          <w:w w:val="110"/>
        </w:rPr>
        <w:t xml:space="preserve"> </w:t>
      </w:r>
      <w:r>
        <w:rPr>
          <w:w w:val="110"/>
        </w:rPr>
        <w:t>policies,</w:t>
      </w:r>
      <w:r>
        <w:rPr>
          <w:spacing w:val="-8"/>
          <w:w w:val="110"/>
        </w:rPr>
        <w:t xml:space="preserve"> </w:t>
      </w:r>
      <w:r>
        <w:rPr>
          <w:w w:val="110"/>
        </w:rPr>
        <w:t>cancellations,</w:t>
      </w:r>
      <w:r>
        <w:rPr>
          <w:spacing w:val="-8"/>
          <w:w w:val="110"/>
        </w:rPr>
        <w:t xml:space="preserve"> </w:t>
      </w:r>
      <w:r>
        <w:rPr>
          <w:w w:val="110"/>
        </w:rPr>
        <w:t>claims</w:t>
      </w:r>
      <w:r>
        <w:rPr>
          <w:spacing w:val="-11"/>
          <w:w w:val="110"/>
        </w:rPr>
        <w:t xml:space="preserve"> </w:t>
      </w:r>
      <w:r>
        <w:rPr>
          <w:w w:val="110"/>
        </w:rPr>
        <w:t>and</w:t>
      </w:r>
      <w:r>
        <w:rPr>
          <w:spacing w:val="-8"/>
          <w:w w:val="110"/>
        </w:rPr>
        <w:t xml:space="preserve"> </w:t>
      </w:r>
      <w:r>
        <w:rPr>
          <w:w w:val="110"/>
        </w:rPr>
        <w:t>to</w:t>
      </w:r>
      <w:r>
        <w:rPr>
          <w:spacing w:val="-8"/>
          <w:w w:val="110"/>
        </w:rPr>
        <w:t xml:space="preserve"> </w:t>
      </w:r>
      <w:r>
        <w:rPr>
          <w:w w:val="110"/>
        </w:rPr>
        <w:t>promote</w:t>
      </w:r>
      <w:r>
        <w:rPr>
          <w:spacing w:val="-8"/>
          <w:w w:val="110"/>
        </w:rPr>
        <w:t xml:space="preserve"> </w:t>
      </w:r>
      <w:r>
        <w:rPr>
          <w:w w:val="110"/>
        </w:rPr>
        <w:t>the</w:t>
      </w:r>
      <w:r>
        <w:rPr>
          <w:spacing w:val="-8"/>
          <w:w w:val="110"/>
        </w:rPr>
        <w:t xml:space="preserve"> </w:t>
      </w:r>
      <w:r>
        <w:rPr>
          <w:w w:val="110"/>
        </w:rPr>
        <w:t>best interest of the</w:t>
      </w:r>
      <w:r>
        <w:rPr>
          <w:spacing w:val="-16"/>
          <w:w w:val="110"/>
        </w:rPr>
        <w:t xml:space="preserve"> </w:t>
      </w:r>
      <w:r>
        <w:rPr>
          <w:w w:val="110"/>
        </w:rPr>
        <w:t>Company.</w:t>
      </w:r>
    </w:p>
    <w:p w14:paraId="67425CFA" w14:textId="77777777" w:rsidR="00B27B9C" w:rsidRDefault="00B27B9C">
      <w:pPr>
        <w:pStyle w:val="BodyText"/>
        <w:spacing w:before="6"/>
        <w:rPr>
          <w:sz w:val="17"/>
        </w:rPr>
      </w:pPr>
    </w:p>
    <w:p w14:paraId="77F5DDB3" w14:textId="77777777" w:rsidR="00B27B9C" w:rsidRDefault="00853A0B">
      <w:pPr>
        <w:pStyle w:val="ListParagraph"/>
        <w:numPr>
          <w:ilvl w:val="0"/>
          <w:numId w:val="8"/>
        </w:numPr>
        <w:tabs>
          <w:tab w:val="left" w:pos="714"/>
        </w:tabs>
        <w:spacing w:line="280" w:lineRule="auto"/>
        <w:ind w:right="116"/>
        <w:jc w:val="both"/>
      </w:pPr>
      <w:r>
        <w:rPr>
          <w:w w:val="110"/>
        </w:rPr>
        <w:t>POSP will be bound not to work for any other intermediaries or the Insurance companies. Whatever work he does in the insurance space, POSP is bound to do through Company only.</w:t>
      </w:r>
    </w:p>
    <w:p w14:paraId="2E471809" w14:textId="77777777" w:rsidR="00B27B9C" w:rsidRDefault="00B27B9C">
      <w:pPr>
        <w:pStyle w:val="BodyText"/>
        <w:spacing w:before="7"/>
        <w:rPr>
          <w:sz w:val="17"/>
        </w:rPr>
      </w:pPr>
    </w:p>
    <w:p w14:paraId="7871DC6B" w14:textId="77777777" w:rsidR="00B27B9C" w:rsidRDefault="00853A0B">
      <w:pPr>
        <w:pStyle w:val="ListParagraph"/>
        <w:numPr>
          <w:ilvl w:val="0"/>
          <w:numId w:val="8"/>
        </w:numPr>
        <w:tabs>
          <w:tab w:val="left" w:pos="714"/>
        </w:tabs>
        <w:spacing w:line="280" w:lineRule="auto"/>
        <w:ind w:right="124"/>
        <w:jc w:val="both"/>
      </w:pPr>
      <w:r>
        <w:rPr>
          <w:w w:val="110"/>
        </w:rPr>
        <w:t>POSP will ensure the compliance of KYC/AML guidelines issued from time to time and obtain the necessary documents in this</w:t>
      </w:r>
      <w:r>
        <w:rPr>
          <w:spacing w:val="-22"/>
          <w:w w:val="110"/>
        </w:rPr>
        <w:t xml:space="preserve"> </w:t>
      </w:r>
      <w:r>
        <w:rPr>
          <w:w w:val="110"/>
        </w:rPr>
        <w:t>regard.</w:t>
      </w:r>
    </w:p>
    <w:p w14:paraId="4321FC31" w14:textId="77777777" w:rsidR="00B27B9C" w:rsidRDefault="00B27B9C">
      <w:pPr>
        <w:pStyle w:val="BodyText"/>
        <w:spacing w:before="7"/>
        <w:rPr>
          <w:sz w:val="21"/>
        </w:rPr>
      </w:pPr>
    </w:p>
    <w:p w14:paraId="09D4BF71" w14:textId="77777777" w:rsidR="00B27B9C" w:rsidRDefault="00853A0B">
      <w:pPr>
        <w:pStyle w:val="ListParagraph"/>
        <w:numPr>
          <w:ilvl w:val="0"/>
          <w:numId w:val="8"/>
        </w:numPr>
        <w:tabs>
          <w:tab w:val="left" w:pos="714"/>
        </w:tabs>
        <w:spacing w:line="283" w:lineRule="auto"/>
        <w:ind w:right="117"/>
        <w:jc w:val="both"/>
      </w:pPr>
      <w:r>
        <w:rPr>
          <w:w w:val="110"/>
        </w:rPr>
        <w:t>POSP shall not do any claim consultancy and any if such opportunity that comes in this area, he shall be further obliged to bring the same to the notice of the company for its further</w:t>
      </w:r>
      <w:r>
        <w:rPr>
          <w:spacing w:val="-8"/>
          <w:w w:val="110"/>
        </w:rPr>
        <w:t xml:space="preserve"> </w:t>
      </w:r>
      <w:r>
        <w:rPr>
          <w:w w:val="110"/>
        </w:rPr>
        <w:t>action.</w:t>
      </w:r>
    </w:p>
    <w:p w14:paraId="41C10B25" w14:textId="77777777" w:rsidR="00B27B9C" w:rsidRDefault="00B27B9C">
      <w:pPr>
        <w:pStyle w:val="BodyText"/>
        <w:spacing w:before="7"/>
        <w:rPr>
          <w:sz w:val="25"/>
        </w:rPr>
      </w:pPr>
    </w:p>
    <w:p w14:paraId="25D57404" w14:textId="77777777" w:rsidR="00B27B9C" w:rsidRDefault="00853A0B">
      <w:pPr>
        <w:pStyle w:val="ListParagraph"/>
        <w:numPr>
          <w:ilvl w:val="0"/>
          <w:numId w:val="8"/>
        </w:numPr>
        <w:tabs>
          <w:tab w:val="left" w:pos="714"/>
        </w:tabs>
        <w:spacing w:line="280" w:lineRule="auto"/>
        <w:ind w:right="113"/>
        <w:jc w:val="both"/>
      </w:pPr>
      <w:r>
        <w:rPr>
          <w:w w:val="110"/>
        </w:rPr>
        <w:t>Any</w:t>
      </w:r>
      <w:r>
        <w:rPr>
          <w:spacing w:val="-5"/>
          <w:w w:val="110"/>
        </w:rPr>
        <w:t xml:space="preserve"> </w:t>
      </w:r>
      <w:r>
        <w:rPr>
          <w:w w:val="110"/>
        </w:rPr>
        <w:t>financial</w:t>
      </w:r>
      <w:r>
        <w:rPr>
          <w:spacing w:val="-7"/>
          <w:w w:val="110"/>
        </w:rPr>
        <w:t xml:space="preserve"> </w:t>
      </w:r>
      <w:r>
        <w:rPr>
          <w:w w:val="110"/>
        </w:rPr>
        <w:t>penalty</w:t>
      </w:r>
      <w:r>
        <w:rPr>
          <w:spacing w:val="-5"/>
          <w:w w:val="110"/>
        </w:rPr>
        <w:t xml:space="preserve"> </w:t>
      </w:r>
      <w:r>
        <w:rPr>
          <w:w w:val="110"/>
        </w:rPr>
        <w:t>levied</w:t>
      </w:r>
      <w:r>
        <w:rPr>
          <w:spacing w:val="-7"/>
          <w:w w:val="110"/>
        </w:rPr>
        <w:t xml:space="preserve"> </w:t>
      </w:r>
      <w:r>
        <w:rPr>
          <w:w w:val="110"/>
        </w:rPr>
        <w:t>by</w:t>
      </w:r>
      <w:r>
        <w:rPr>
          <w:spacing w:val="-5"/>
          <w:w w:val="110"/>
        </w:rPr>
        <w:t xml:space="preserve"> </w:t>
      </w:r>
      <w:r>
        <w:rPr>
          <w:w w:val="110"/>
        </w:rPr>
        <w:t>the</w:t>
      </w:r>
      <w:r>
        <w:rPr>
          <w:spacing w:val="-8"/>
          <w:w w:val="110"/>
        </w:rPr>
        <w:t xml:space="preserve"> </w:t>
      </w:r>
      <w:r>
        <w:rPr>
          <w:w w:val="110"/>
        </w:rPr>
        <w:t>IRDAI based</w:t>
      </w:r>
      <w:r>
        <w:rPr>
          <w:spacing w:val="-7"/>
          <w:w w:val="110"/>
        </w:rPr>
        <w:t xml:space="preserve"> </w:t>
      </w:r>
      <w:r>
        <w:rPr>
          <w:w w:val="110"/>
        </w:rPr>
        <w:t>on the</w:t>
      </w:r>
      <w:r>
        <w:rPr>
          <w:spacing w:val="-8"/>
          <w:w w:val="110"/>
        </w:rPr>
        <w:t xml:space="preserve"> </w:t>
      </w:r>
      <w:r>
        <w:rPr>
          <w:w w:val="110"/>
        </w:rPr>
        <w:t>violations</w:t>
      </w:r>
      <w:r>
        <w:rPr>
          <w:spacing w:val="-6"/>
          <w:w w:val="110"/>
        </w:rPr>
        <w:t xml:space="preserve"> </w:t>
      </w:r>
      <w:r>
        <w:rPr>
          <w:w w:val="110"/>
        </w:rPr>
        <w:t>and</w:t>
      </w:r>
      <w:r>
        <w:rPr>
          <w:spacing w:val="-7"/>
          <w:w w:val="110"/>
        </w:rPr>
        <w:t xml:space="preserve"> </w:t>
      </w:r>
      <w:r>
        <w:rPr>
          <w:w w:val="110"/>
        </w:rPr>
        <w:t>non-compliance</w:t>
      </w:r>
      <w:r>
        <w:rPr>
          <w:spacing w:val="-8"/>
          <w:w w:val="110"/>
        </w:rPr>
        <w:t xml:space="preserve"> </w:t>
      </w:r>
      <w:r>
        <w:rPr>
          <w:w w:val="110"/>
        </w:rPr>
        <w:t>by the POSP of the applicable laws and regulations shall be borne by the POSP and not the Company.</w:t>
      </w:r>
      <w:r>
        <w:rPr>
          <w:spacing w:val="-13"/>
          <w:w w:val="110"/>
        </w:rPr>
        <w:t xml:space="preserve"> </w:t>
      </w:r>
      <w:r>
        <w:rPr>
          <w:w w:val="110"/>
        </w:rPr>
        <w:t>Similarly,</w:t>
      </w:r>
      <w:r>
        <w:rPr>
          <w:spacing w:val="-13"/>
          <w:w w:val="110"/>
        </w:rPr>
        <w:t xml:space="preserve"> </w:t>
      </w:r>
      <w:r>
        <w:rPr>
          <w:w w:val="110"/>
        </w:rPr>
        <w:t>in</w:t>
      </w:r>
      <w:r>
        <w:rPr>
          <w:spacing w:val="-18"/>
          <w:w w:val="110"/>
        </w:rPr>
        <w:t xml:space="preserve"> </w:t>
      </w:r>
      <w:r>
        <w:rPr>
          <w:w w:val="110"/>
        </w:rPr>
        <w:t>case</w:t>
      </w:r>
      <w:r>
        <w:rPr>
          <w:spacing w:val="-14"/>
          <w:w w:val="110"/>
        </w:rPr>
        <w:t xml:space="preserve"> </w:t>
      </w:r>
      <w:r>
        <w:rPr>
          <w:w w:val="110"/>
        </w:rPr>
        <w:t>of</w:t>
      </w:r>
      <w:r>
        <w:rPr>
          <w:spacing w:val="-12"/>
          <w:w w:val="110"/>
        </w:rPr>
        <w:t xml:space="preserve"> </w:t>
      </w:r>
      <w:r>
        <w:rPr>
          <w:w w:val="110"/>
        </w:rPr>
        <w:t>any</w:t>
      </w:r>
      <w:r>
        <w:rPr>
          <w:spacing w:val="-8"/>
          <w:w w:val="110"/>
        </w:rPr>
        <w:t xml:space="preserve"> </w:t>
      </w:r>
      <w:r>
        <w:rPr>
          <w:w w:val="110"/>
        </w:rPr>
        <w:t>suspension,</w:t>
      </w:r>
      <w:r>
        <w:rPr>
          <w:spacing w:val="-19"/>
          <w:w w:val="110"/>
        </w:rPr>
        <w:t xml:space="preserve"> </w:t>
      </w:r>
      <w:r>
        <w:rPr>
          <w:w w:val="110"/>
        </w:rPr>
        <w:t>cancellation</w:t>
      </w:r>
      <w:r>
        <w:rPr>
          <w:spacing w:val="-12"/>
          <w:w w:val="110"/>
        </w:rPr>
        <w:t xml:space="preserve"> </w:t>
      </w:r>
      <w:r>
        <w:rPr>
          <w:w w:val="110"/>
        </w:rPr>
        <w:t>or</w:t>
      </w:r>
      <w:r>
        <w:rPr>
          <w:spacing w:val="-15"/>
          <w:w w:val="110"/>
        </w:rPr>
        <w:t xml:space="preserve"> </w:t>
      </w:r>
      <w:r>
        <w:rPr>
          <w:w w:val="110"/>
        </w:rPr>
        <w:t>withdrawal</w:t>
      </w:r>
      <w:r>
        <w:rPr>
          <w:spacing w:val="-13"/>
          <w:w w:val="110"/>
        </w:rPr>
        <w:t xml:space="preserve"> </w:t>
      </w:r>
      <w:r>
        <w:rPr>
          <w:w w:val="110"/>
        </w:rPr>
        <w:t>of</w:t>
      </w:r>
      <w:r>
        <w:rPr>
          <w:spacing w:val="-12"/>
          <w:w w:val="110"/>
        </w:rPr>
        <w:t xml:space="preserve"> </w:t>
      </w:r>
      <w:r>
        <w:rPr>
          <w:w w:val="110"/>
        </w:rPr>
        <w:t>license</w:t>
      </w:r>
      <w:r>
        <w:rPr>
          <w:spacing w:val="-14"/>
          <w:w w:val="110"/>
        </w:rPr>
        <w:t xml:space="preserve"> </w:t>
      </w:r>
      <w:r>
        <w:rPr>
          <w:w w:val="110"/>
        </w:rPr>
        <w:t>of</w:t>
      </w:r>
      <w:r>
        <w:rPr>
          <w:spacing w:val="-11"/>
          <w:w w:val="110"/>
        </w:rPr>
        <w:t xml:space="preserve"> </w:t>
      </w:r>
      <w:r>
        <w:rPr>
          <w:w w:val="110"/>
        </w:rPr>
        <w:t xml:space="preserve">the Company because </w:t>
      </w:r>
      <w:r>
        <w:rPr>
          <w:spacing w:val="-3"/>
          <w:w w:val="110"/>
        </w:rPr>
        <w:t xml:space="preserve">of </w:t>
      </w:r>
      <w:r>
        <w:rPr>
          <w:w w:val="110"/>
        </w:rPr>
        <w:t>any breaches/non-compliance on account of POSP, the POSP shall indemnify the Company for consequential losses specifically arising from violation of IRDAI Guidelines, IRDAI Insurance (Broker) Regulations, 2018 and guidelines related</w:t>
      </w:r>
      <w:r>
        <w:rPr>
          <w:spacing w:val="-43"/>
          <w:w w:val="110"/>
        </w:rPr>
        <w:t xml:space="preserve"> </w:t>
      </w:r>
      <w:r>
        <w:rPr>
          <w:w w:val="110"/>
        </w:rPr>
        <w:t>to POSP’s</w:t>
      </w:r>
      <w:r>
        <w:rPr>
          <w:spacing w:val="-11"/>
          <w:w w:val="110"/>
        </w:rPr>
        <w:t xml:space="preserve"> </w:t>
      </w:r>
      <w:r>
        <w:rPr>
          <w:w w:val="110"/>
        </w:rPr>
        <w:t>for</w:t>
      </w:r>
      <w:r>
        <w:rPr>
          <w:spacing w:val="-7"/>
          <w:w w:val="110"/>
        </w:rPr>
        <w:t xml:space="preserve"> </w:t>
      </w:r>
      <w:r>
        <w:rPr>
          <w:w w:val="110"/>
        </w:rPr>
        <w:t>Insurers</w:t>
      </w:r>
      <w:r>
        <w:rPr>
          <w:spacing w:val="-6"/>
          <w:w w:val="110"/>
        </w:rPr>
        <w:t xml:space="preserve"> </w:t>
      </w:r>
      <w:r>
        <w:rPr>
          <w:w w:val="110"/>
        </w:rPr>
        <w:t>(Life,</w:t>
      </w:r>
      <w:r>
        <w:rPr>
          <w:spacing w:val="-10"/>
          <w:w w:val="110"/>
        </w:rPr>
        <w:t xml:space="preserve"> </w:t>
      </w:r>
      <w:r>
        <w:rPr>
          <w:w w:val="110"/>
        </w:rPr>
        <w:t>Non-Life</w:t>
      </w:r>
      <w:r>
        <w:rPr>
          <w:spacing w:val="-7"/>
          <w:w w:val="110"/>
        </w:rPr>
        <w:t xml:space="preserve"> </w:t>
      </w:r>
      <w:r>
        <w:rPr>
          <w:w w:val="110"/>
        </w:rPr>
        <w:t>&amp;</w:t>
      </w:r>
      <w:r>
        <w:rPr>
          <w:spacing w:val="-8"/>
          <w:w w:val="110"/>
        </w:rPr>
        <w:t xml:space="preserve"> </w:t>
      </w:r>
      <w:r>
        <w:rPr>
          <w:w w:val="110"/>
        </w:rPr>
        <w:t>Health)</w:t>
      </w:r>
      <w:r>
        <w:rPr>
          <w:spacing w:val="-5"/>
          <w:w w:val="110"/>
        </w:rPr>
        <w:t xml:space="preserve"> </w:t>
      </w:r>
      <w:r>
        <w:rPr>
          <w:spacing w:val="-3"/>
          <w:w w:val="110"/>
        </w:rPr>
        <w:t>as</w:t>
      </w:r>
      <w:r>
        <w:rPr>
          <w:spacing w:val="-5"/>
          <w:w w:val="110"/>
        </w:rPr>
        <w:t xml:space="preserve"> </w:t>
      </w:r>
      <w:r>
        <w:rPr>
          <w:w w:val="110"/>
        </w:rPr>
        <w:t>updated</w:t>
      </w:r>
      <w:r>
        <w:rPr>
          <w:spacing w:val="-7"/>
          <w:w w:val="110"/>
        </w:rPr>
        <w:t xml:space="preserve"> </w:t>
      </w:r>
      <w:r>
        <w:rPr>
          <w:w w:val="110"/>
        </w:rPr>
        <w:t>from</w:t>
      </w:r>
      <w:r>
        <w:rPr>
          <w:spacing w:val="-6"/>
          <w:w w:val="110"/>
        </w:rPr>
        <w:t xml:space="preserve"> </w:t>
      </w:r>
      <w:r>
        <w:rPr>
          <w:w w:val="110"/>
        </w:rPr>
        <w:t>time</w:t>
      </w:r>
      <w:r>
        <w:rPr>
          <w:spacing w:val="-6"/>
          <w:w w:val="110"/>
        </w:rPr>
        <w:t xml:space="preserve"> </w:t>
      </w:r>
      <w:r>
        <w:rPr>
          <w:w w:val="110"/>
        </w:rPr>
        <w:t>to</w:t>
      </w:r>
      <w:r>
        <w:rPr>
          <w:spacing w:val="-7"/>
          <w:w w:val="110"/>
        </w:rPr>
        <w:t xml:space="preserve"> </w:t>
      </w:r>
      <w:r>
        <w:rPr>
          <w:w w:val="110"/>
        </w:rPr>
        <w:t>time.</w:t>
      </w:r>
    </w:p>
    <w:p w14:paraId="08D094AC" w14:textId="77777777" w:rsidR="00B27B9C" w:rsidRDefault="00853A0B">
      <w:pPr>
        <w:pStyle w:val="ListParagraph"/>
        <w:numPr>
          <w:ilvl w:val="0"/>
          <w:numId w:val="8"/>
        </w:numPr>
        <w:tabs>
          <w:tab w:val="left" w:pos="714"/>
        </w:tabs>
        <w:spacing w:before="195" w:line="283" w:lineRule="auto"/>
        <w:ind w:right="123"/>
        <w:jc w:val="both"/>
      </w:pPr>
      <w:r>
        <w:rPr>
          <w:w w:val="110"/>
        </w:rPr>
        <w:t>The POSP shall be duty bound to cooperate with the officers of IRDAI for the purpose of inspection</w:t>
      </w:r>
      <w:r>
        <w:rPr>
          <w:spacing w:val="-5"/>
          <w:w w:val="110"/>
        </w:rPr>
        <w:t xml:space="preserve"> </w:t>
      </w:r>
      <w:r>
        <w:rPr>
          <w:w w:val="110"/>
        </w:rPr>
        <w:t>as</w:t>
      </w:r>
      <w:r>
        <w:rPr>
          <w:spacing w:val="-10"/>
          <w:w w:val="110"/>
        </w:rPr>
        <w:t xml:space="preserve"> </w:t>
      </w:r>
      <w:r>
        <w:rPr>
          <w:w w:val="110"/>
        </w:rPr>
        <w:t>may</w:t>
      </w:r>
      <w:r>
        <w:rPr>
          <w:spacing w:val="-3"/>
          <w:w w:val="110"/>
        </w:rPr>
        <w:t xml:space="preserve"> </w:t>
      </w:r>
      <w:r>
        <w:rPr>
          <w:w w:val="110"/>
        </w:rPr>
        <w:t>be</w:t>
      </w:r>
      <w:r>
        <w:rPr>
          <w:spacing w:val="-6"/>
          <w:w w:val="110"/>
        </w:rPr>
        <w:t xml:space="preserve"> </w:t>
      </w:r>
      <w:r>
        <w:rPr>
          <w:w w:val="110"/>
        </w:rPr>
        <w:t>required</w:t>
      </w:r>
      <w:r>
        <w:rPr>
          <w:spacing w:val="-6"/>
          <w:w w:val="110"/>
        </w:rPr>
        <w:t xml:space="preserve"> </w:t>
      </w:r>
      <w:r>
        <w:rPr>
          <w:w w:val="110"/>
        </w:rPr>
        <w:t>by</w:t>
      </w:r>
      <w:r>
        <w:rPr>
          <w:spacing w:val="-3"/>
          <w:w w:val="110"/>
        </w:rPr>
        <w:t xml:space="preserve"> </w:t>
      </w:r>
      <w:r>
        <w:rPr>
          <w:w w:val="110"/>
        </w:rPr>
        <w:t>IRDAI</w:t>
      </w:r>
      <w:r>
        <w:rPr>
          <w:spacing w:val="-5"/>
          <w:w w:val="110"/>
        </w:rPr>
        <w:t xml:space="preserve"> </w:t>
      </w:r>
      <w:r>
        <w:rPr>
          <w:w w:val="110"/>
        </w:rPr>
        <w:t>inspectors</w:t>
      </w:r>
      <w:r>
        <w:rPr>
          <w:spacing w:val="-5"/>
          <w:w w:val="110"/>
        </w:rPr>
        <w:t xml:space="preserve"> </w:t>
      </w:r>
      <w:r>
        <w:rPr>
          <w:w w:val="110"/>
        </w:rPr>
        <w:t>or</w:t>
      </w:r>
      <w:r>
        <w:rPr>
          <w:spacing w:val="-8"/>
          <w:w w:val="110"/>
        </w:rPr>
        <w:t xml:space="preserve"> </w:t>
      </w:r>
      <w:r>
        <w:rPr>
          <w:w w:val="110"/>
        </w:rPr>
        <w:t>investigating</w:t>
      </w:r>
      <w:r>
        <w:rPr>
          <w:spacing w:val="-4"/>
          <w:w w:val="110"/>
        </w:rPr>
        <w:t xml:space="preserve"> </w:t>
      </w:r>
      <w:r>
        <w:rPr>
          <w:w w:val="110"/>
        </w:rPr>
        <w:t>authority</w:t>
      </w:r>
      <w:r>
        <w:rPr>
          <w:spacing w:val="-3"/>
          <w:w w:val="110"/>
        </w:rPr>
        <w:t xml:space="preserve"> </w:t>
      </w:r>
      <w:r>
        <w:rPr>
          <w:w w:val="110"/>
        </w:rPr>
        <w:t>from</w:t>
      </w:r>
      <w:r>
        <w:rPr>
          <w:spacing w:val="-5"/>
          <w:w w:val="110"/>
        </w:rPr>
        <w:t xml:space="preserve"> </w:t>
      </w:r>
      <w:r>
        <w:rPr>
          <w:w w:val="110"/>
        </w:rPr>
        <w:t>time</w:t>
      </w:r>
      <w:r>
        <w:rPr>
          <w:spacing w:val="-7"/>
          <w:w w:val="110"/>
        </w:rPr>
        <w:t xml:space="preserve"> </w:t>
      </w:r>
      <w:r>
        <w:rPr>
          <w:w w:val="110"/>
        </w:rPr>
        <w:t>to time.</w:t>
      </w:r>
    </w:p>
    <w:p w14:paraId="44E44E72" w14:textId="77777777" w:rsidR="00B27B9C" w:rsidRDefault="00B27B9C">
      <w:pPr>
        <w:pStyle w:val="BodyText"/>
        <w:spacing w:before="7"/>
        <w:rPr>
          <w:sz w:val="25"/>
        </w:rPr>
      </w:pPr>
    </w:p>
    <w:p w14:paraId="05A23B97" w14:textId="77777777" w:rsidR="00B27B9C" w:rsidRDefault="00853A0B">
      <w:pPr>
        <w:pStyle w:val="ListParagraph"/>
        <w:numPr>
          <w:ilvl w:val="0"/>
          <w:numId w:val="8"/>
        </w:numPr>
        <w:tabs>
          <w:tab w:val="left" w:pos="714"/>
        </w:tabs>
        <w:spacing w:line="280" w:lineRule="auto"/>
        <w:ind w:right="120"/>
        <w:jc w:val="both"/>
      </w:pPr>
      <w:r>
        <w:rPr>
          <w:w w:val="110"/>
        </w:rPr>
        <w:t>The POSP shall inform the Company in advance by way of a written declaration as acceptable</w:t>
      </w:r>
      <w:r>
        <w:rPr>
          <w:spacing w:val="-9"/>
          <w:w w:val="110"/>
        </w:rPr>
        <w:t xml:space="preserve"> </w:t>
      </w:r>
      <w:r>
        <w:rPr>
          <w:w w:val="110"/>
        </w:rPr>
        <w:t>to</w:t>
      </w:r>
      <w:r>
        <w:rPr>
          <w:spacing w:val="-9"/>
          <w:w w:val="110"/>
        </w:rPr>
        <w:t xml:space="preserve"> </w:t>
      </w:r>
      <w:r>
        <w:rPr>
          <w:w w:val="110"/>
        </w:rPr>
        <w:t>the</w:t>
      </w:r>
      <w:r>
        <w:rPr>
          <w:spacing w:val="-9"/>
          <w:w w:val="110"/>
        </w:rPr>
        <w:t xml:space="preserve"> </w:t>
      </w:r>
      <w:r>
        <w:rPr>
          <w:w w:val="110"/>
        </w:rPr>
        <w:t>Company</w:t>
      </w:r>
      <w:r>
        <w:rPr>
          <w:spacing w:val="-3"/>
          <w:w w:val="110"/>
        </w:rPr>
        <w:t xml:space="preserve"> </w:t>
      </w:r>
      <w:r>
        <w:rPr>
          <w:w w:val="110"/>
        </w:rPr>
        <w:t>in</w:t>
      </w:r>
      <w:r>
        <w:rPr>
          <w:spacing w:val="-7"/>
          <w:w w:val="110"/>
        </w:rPr>
        <w:t xml:space="preserve"> </w:t>
      </w:r>
      <w:r>
        <w:rPr>
          <w:w w:val="110"/>
        </w:rPr>
        <w:t>case</w:t>
      </w:r>
      <w:r>
        <w:rPr>
          <w:spacing w:val="-8"/>
          <w:w w:val="110"/>
        </w:rPr>
        <w:t xml:space="preserve"> </w:t>
      </w:r>
      <w:r>
        <w:rPr>
          <w:w w:val="110"/>
        </w:rPr>
        <w:t>the</w:t>
      </w:r>
      <w:r>
        <w:rPr>
          <w:spacing w:val="-14"/>
          <w:w w:val="110"/>
        </w:rPr>
        <w:t xml:space="preserve"> </w:t>
      </w:r>
      <w:r>
        <w:rPr>
          <w:w w:val="110"/>
        </w:rPr>
        <w:t>POSP</w:t>
      </w:r>
      <w:r>
        <w:rPr>
          <w:spacing w:val="-12"/>
          <w:w w:val="110"/>
        </w:rPr>
        <w:t xml:space="preserve"> </w:t>
      </w:r>
      <w:r>
        <w:rPr>
          <w:w w:val="110"/>
        </w:rPr>
        <w:t>is</w:t>
      </w:r>
      <w:r>
        <w:rPr>
          <w:spacing w:val="-12"/>
          <w:w w:val="110"/>
        </w:rPr>
        <w:t xml:space="preserve"> </w:t>
      </w:r>
      <w:r>
        <w:rPr>
          <w:w w:val="110"/>
        </w:rPr>
        <w:t>associated</w:t>
      </w:r>
      <w:r>
        <w:rPr>
          <w:spacing w:val="-7"/>
          <w:w w:val="110"/>
        </w:rPr>
        <w:t xml:space="preserve"> </w:t>
      </w:r>
      <w:r>
        <w:rPr>
          <w:w w:val="110"/>
        </w:rPr>
        <w:t>with</w:t>
      </w:r>
      <w:r>
        <w:rPr>
          <w:spacing w:val="-7"/>
          <w:w w:val="110"/>
        </w:rPr>
        <w:t xml:space="preserve"> </w:t>
      </w:r>
      <w:r>
        <w:rPr>
          <w:w w:val="110"/>
        </w:rPr>
        <w:t>or</w:t>
      </w:r>
      <w:r>
        <w:rPr>
          <w:spacing w:val="-11"/>
          <w:w w:val="110"/>
        </w:rPr>
        <w:t xml:space="preserve"> </w:t>
      </w:r>
      <w:r>
        <w:rPr>
          <w:w w:val="110"/>
        </w:rPr>
        <w:t>has</w:t>
      </w:r>
      <w:r>
        <w:rPr>
          <w:spacing w:val="-12"/>
          <w:w w:val="110"/>
        </w:rPr>
        <w:t xml:space="preserve"> </w:t>
      </w:r>
      <w:r>
        <w:rPr>
          <w:w w:val="110"/>
        </w:rPr>
        <w:t>been</w:t>
      </w:r>
      <w:r>
        <w:rPr>
          <w:spacing w:val="-6"/>
          <w:w w:val="110"/>
        </w:rPr>
        <w:t xml:space="preserve"> </w:t>
      </w:r>
      <w:r>
        <w:rPr>
          <w:w w:val="110"/>
        </w:rPr>
        <w:t>simultaneously engaged</w:t>
      </w:r>
      <w:r>
        <w:rPr>
          <w:spacing w:val="-5"/>
          <w:w w:val="110"/>
        </w:rPr>
        <w:t xml:space="preserve"> </w:t>
      </w:r>
      <w:r>
        <w:rPr>
          <w:spacing w:val="-4"/>
          <w:w w:val="110"/>
        </w:rPr>
        <w:t>by</w:t>
      </w:r>
      <w:r>
        <w:rPr>
          <w:spacing w:val="-2"/>
          <w:w w:val="110"/>
        </w:rPr>
        <w:t xml:space="preserve"> </w:t>
      </w:r>
      <w:r>
        <w:rPr>
          <w:w w:val="110"/>
        </w:rPr>
        <w:t>any</w:t>
      </w:r>
      <w:r>
        <w:rPr>
          <w:spacing w:val="-3"/>
          <w:w w:val="110"/>
        </w:rPr>
        <w:t xml:space="preserve"> </w:t>
      </w:r>
      <w:r>
        <w:rPr>
          <w:w w:val="110"/>
        </w:rPr>
        <w:t>other</w:t>
      </w:r>
      <w:r>
        <w:rPr>
          <w:spacing w:val="-7"/>
          <w:w w:val="110"/>
        </w:rPr>
        <w:t xml:space="preserve"> </w:t>
      </w:r>
      <w:r>
        <w:rPr>
          <w:w w:val="110"/>
        </w:rPr>
        <w:t>insurance</w:t>
      </w:r>
      <w:r>
        <w:rPr>
          <w:spacing w:val="-5"/>
          <w:w w:val="110"/>
        </w:rPr>
        <w:t xml:space="preserve"> </w:t>
      </w:r>
      <w:r>
        <w:rPr>
          <w:w w:val="110"/>
        </w:rPr>
        <w:t>intermediary</w:t>
      </w:r>
      <w:r>
        <w:rPr>
          <w:spacing w:val="-7"/>
          <w:w w:val="110"/>
        </w:rPr>
        <w:t xml:space="preserve"> </w:t>
      </w:r>
      <w:r>
        <w:rPr>
          <w:w w:val="110"/>
        </w:rPr>
        <w:t>(Life,</w:t>
      </w:r>
      <w:r>
        <w:rPr>
          <w:spacing w:val="-11"/>
          <w:w w:val="110"/>
        </w:rPr>
        <w:t xml:space="preserve"> </w:t>
      </w:r>
      <w:r>
        <w:rPr>
          <w:w w:val="110"/>
        </w:rPr>
        <w:t>Non-Life</w:t>
      </w:r>
      <w:r>
        <w:rPr>
          <w:spacing w:val="-4"/>
          <w:w w:val="110"/>
        </w:rPr>
        <w:t xml:space="preserve"> </w:t>
      </w:r>
      <w:r>
        <w:rPr>
          <w:w w:val="110"/>
        </w:rPr>
        <w:t>&amp;</w:t>
      </w:r>
      <w:r>
        <w:rPr>
          <w:spacing w:val="-7"/>
          <w:w w:val="110"/>
        </w:rPr>
        <w:t xml:space="preserve"> </w:t>
      </w:r>
      <w:r>
        <w:rPr>
          <w:w w:val="110"/>
        </w:rPr>
        <w:t>Health).</w:t>
      </w:r>
    </w:p>
    <w:p w14:paraId="3BD4D0F8" w14:textId="77777777" w:rsidR="00B27B9C" w:rsidRDefault="00B27B9C">
      <w:pPr>
        <w:pStyle w:val="BodyText"/>
        <w:spacing w:before="9"/>
        <w:rPr>
          <w:sz w:val="25"/>
        </w:rPr>
      </w:pPr>
    </w:p>
    <w:p w14:paraId="6E618E03" w14:textId="77777777" w:rsidR="00B27B9C" w:rsidRDefault="00853A0B">
      <w:pPr>
        <w:pStyle w:val="ListParagraph"/>
        <w:numPr>
          <w:ilvl w:val="0"/>
          <w:numId w:val="8"/>
        </w:numPr>
        <w:tabs>
          <w:tab w:val="left" w:pos="714"/>
        </w:tabs>
        <w:spacing w:before="1" w:line="283" w:lineRule="auto"/>
        <w:ind w:right="116" w:hanging="426"/>
        <w:jc w:val="both"/>
      </w:pPr>
      <w:r>
        <w:rPr>
          <w:w w:val="110"/>
        </w:rPr>
        <w:t xml:space="preserve">The POSP shall carry </w:t>
      </w:r>
      <w:r>
        <w:rPr>
          <w:spacing w:val="-3"/>
          <w:w w:val="110"/>
        </w:rPr>
        <w:t xml:space="preserve">on </w:t>
      </w:r>
      <w:r>
        <w:rPr>
          <w:w w:val="110"/>
        </w:rPr>
        <w:t>its business pertaining to POSP products lawfully and diligently, and</w:t>
      </w:r>
      <w:r>
        <w:rPr>
          <w:spacing w:val="-5"/>
          <w:w w:val="110"/>
        </w:rPr>
        <w:t xml:space="preserve"> </w:t>
      </w:r>
      <w:r>
        <w:rPr>
          <w:w w:val="110"/>
        </w:rPr>
        <w:t>in</w:t>
      </w:r>
      <w:r>
        <w:rPr>
          <w:spacing w:val="-4"/>
          <w:w w:val="110"/>
        </w:rPr>
        <w:t xml:space="preserve"> </w:t>
      </w:r>
      <w:r>
        <w:rPr>
          <w:w w:val="110"/>
        </w:rPr>
        <w:t>compliance</w:t>
      </w:r>
      <w:r>
        <w:rPr>
          <w:spacing w:val="-6"/>
          <w:w w:val="110"/>
        </w:rPr>
        <w:t xml:space="preserve"> </w:t>
      </w:r>
      <w:r>
        <w:rPr>
          <w:w w:val="110"/>
        </w:rPr>
        <w:t>with</w:t>
      </w:r>
      <w:r>
        <w:rPr>
          <w:spacing w:val="-3"/>
          <w:w w:val="110"/>
        </w:rPr>
        <w:t xml:space="preserve"> </w:t>
      </w:r>
      <w:r>
        <w:rPr>
          <w:w w:val="110"/>
        </w:rPr>
        <w:t>all</w:t>
      </w:r>
      <w:r>
        <w:rPr>
          <w:spacing w:val="-5"/>
          <w:w w:val="110"/>
        </w:rPr>
        <w:t xml:space="preserve"> </w:t>
      </w:r>
      <w:r>
        <w:rPr>
          <w:w w:val="110"/>
        </w:rPr>
        <w:t>applicable</w:t>
      </w:r>
      <w:r>
        <w:rPr>
          <w:spacing w:val="-6"/>
          <w:w w:val="110"/>
        </w:rPr>
        <w:t xml:space="preserve"> </w:t>
      </w:r>
      <w:r>
        <w:rPr>
          <w:w w:val="110"/>
        </w:rPr>
        <w:t>laws,</w:t>
      </w:r>
      <w:r>
        <w:rPr>
          <w:spacing w:val="-5"/>
          <w:w w:val="110"/>
        </w:rPr>
        <w:t xml:space="preserve"> </w:t>
      </w:r>
      <w:r>
        <w:rPr>
          <w:w w:val="110"/>
        </w:rPr>
        <w:t>rules</w:t>
      </w:r>
      <w:r>
        <w:rPr>
          <w:spacing w:val="-4"/>
          <w:w w:val="110"/>
        </w:rPr>
        <w:t xml:space="preserve"> </w:t>
      </w:r>
      <w:r>
        <w:rPr>
          <w:w w:val="110"/>
        </w:rPr>
        <w:t>and</w:t>
      </w:r>
      <w:r>
        <w:rPr>
          <w:spacing w:val="-11"/>
          <w:w w:val="110"/>
        </w:rPr>
        <w:t xml:space="preserve"> </w:t>
      </w:r>
      <w:r>
        <w:rPr>
          <w:w w:val="110"/>
        </w:rPr>
        <w:t>regulations</w:t>
      </w:r>
      <w:r>
        <w:rPr>
          <w:spacing w:val="-3"/>
          <w:w w:val="110"/>
        </w:rPr>
        <w:t xml:space="preserve"> </w:t>
      </w:r>
      <w:r>
        <w:rPr>
          <w:w w:val="110"/>
        </w:rPr>
        <w:t>including</w:t>
      </w:r>
      <w:r>
        <w:rPr>
          <w:spacing w:val="-3"/>
          <w:w w:val="110"/>
        </w:rPr>
        <w:t xml:space="preserve"> </w:t>
      </w:r>
      <w:r>
        <w:rPr>
          <w:w w:val="110"/>
        </w:rPr>
        <w:t>but</w:t>
      </w:r>
      <w:r>
        <w:rPr>
          <w:spacing w:val="-7"/>
          <w:w w:val="110"/>
        </w:rPr>
        <w:t xml:space="preserve"> </w:t>
      </w:r>
      <w:r>
        <w:rPr>
          <w:w w:val="110"/>
        </w:rPr>
        <w:t>not</w:t>
      </w:r>
      <w:r>
        <w:rPr>
          <w:spacing w:val="-7"/>
          <w:w w:val="110"/>
        </w:rPr>
        <w:t xml:space="preserve"> </w:t>
      </w:r>
      <w:r>
        <w:rPr>
          <w:w w:val="110"/>
        </w:rPr>
        <w:t>limited to</w:t>
      </w:r>
      <w:r>
        <w:rPr>
          <w:spacing w:val="-16"/>
          <w:w w:val="110"/>
        </w:rPr>
        <w:t xml:space="preserve"> </w:t>
      </w:r>
      <w:r>
        <w:rPr>
          <w:w w:val="110"/>
        </w:rPr>
        <w:t>the</w:t>
      </w:r>
      <w:r>
        <w:rPr>
          <w:spacing w:val="-16"/>
          <w:w w:val="110"/>
        </w:rPr>
        <w:t xml:space="preserve"> </w:t>
      </w:r>
      <w:r>
        <w:rPr>
          <w:w w:val="110"/>
        </w:rPr>
        <w:t>IRDAI</w:t>
      </w:r>
      <w:r>
        <w:rPr>
          <w:spacing w:val="-15"/>
          <w:w w:val="110"/>
        </w:rPr>
        <w:t xml:space="preserve"> </w:t>
      </w:r>
      <w:r>
        <w:rPr>
          <w:w w:val="110"/>
        </w:rPr>
        <w:t>Guidelines</w:t>
      </w:r>
      <w:r>
        <w:rPr>
          <w:spacing w:val="-15"/>
          <w:w w:val="110"/>
        </w:rPr>
        <w:t xml:space="preserve"> </w:t>
      </w:r>
      <w:r>
        <w:rPr>
          <w:spacing w:val="-3"/>
          <w:w w:val="110"/>
        </w:rPr>
        <w:t>on</w:t>
      </w:r>
      <w:r>
        <w:rPr>
          <w:spacing w:val="-18"/>
          <w:w w:val="110"/>
        </w:rPr>
        <w:t xml:space="preserve"> </w:t>
      </w:r>
      <w:r>
        <w:rPr>
          <w:w w:val="110"/>
        </w:rPr>
        <w:t>Point</w:t>
      </w:r>
      <w:r>
        <w:rPr>
          <w:spacing w:val="-17"/>
          <w:w w:val="110"/>
        </w:rPr>
        <w:t xml:space="preserve"> </w:t>
      </w:r>
      <w:r>
        <w:rPr>
          <w:spacing w:val="-3"/>
          <w:w w:val="110"/>
        </w:rPr>
        <w:t>of</w:t>
      </w:r>
      <w:r>
        <w:rPr>
          <w:spacing w:val="-14"/>
          <w:w w:val="110"/>
        </w:rPr>
        <w:t xml:space="preserve"> </w:t>
      </w:r>
      <w:r>
        <w:rPr>
          <w:w w:val="110"/>
        </w:rPr>
        <w:t>Sales</w:t>
      </w:r>
      <w:r>
        <w:rPr>
          <w:spacing w:val="-14"/>
          <w:w w:val="110"/>
        </w:rPr>
        <w:t xml:space="preserve"> </w:t>
      </w:r>
      <w:r>
        <w:rPr>
          <w:w w:val="110"/>
        </w:rPr>
        <w:t>Person</w:t>
      </w:r>
      <w:r>
        <w:rPr>
          <w:spacing w:val="-10"/>
          <w:w w:val="110"/>
        </w:rPr>
        <w:t xml:space="preserve"> </w:t>
      </w:r>
      <w:r>
        <w:rPr>
          <w:w w:val="110"/>
        </w:rPr>
        <w:t>–</w:t>
      </w:r>
      <w:r>
        <w:rPr>
          <w:spacing w:val="-19"/>
          <w:w w:val="110"/>
        </w:rPr>
        <w:t xml:space="preserve"> </w:t>
      </w:r>
      <w:r>
        <w:rPr>
          <w:w w:val="110"/>
        </w:rPr>
        <w:t>Non-Life</w:t>
      </w:r>
      <w:r>
        <w:rPr>
          <w:spacing w:val="-21"/>
          <w:w w:val="110"/>
        </w:rPr>
        <w:t xml:space="preserve"> </w:t>
      </w:r>
      <w:r>
        <w:rPr>
          <w:w w:val="110"/>
        </w:rPr>
        <w:t>&amp;</w:t>
      </w:r>
      <w:r>
        <w:rPr>
          <w:spacing w:val="-17"/>
          <w:w w:val="110"/>
        </w:rPr>
        <w:t xml:space="preserve"> </w:t>
      </w:r>
      <w:r>
        <w:rPr>
          <w:w w:val="110"/>
        </w:rPr>
        <w:t>Health</w:t>
      </w:r>
      <w:r>
        <w:rPr>
          <w:spacing w:val="-14"/>
          <w:w w:val="110"/>
        </w:rPr>
        <w:t xml:space="preserve"> </w:t>
      </w:r>
      <w:r>
        <w:rPr>
          <w:w w:val="110"/>
        </w:rPr>
        <w:t>Insurers,</w:t>
      </w:r>
      <w:r>
        <w:rPr>
          <w:spacing w:val="-20"/>
          <w:w w:val="110"/>
        </w:rPr>
        <w:t xml:space="preserve"> </w:t>
      </w:r>
      <w:r>
        <w:rPr>
          <w:w w:val="110"/>
        </w:rPr>
        <w:t>Guidelines</w:t>
      </w:r>
    </w:p>
    <w:p w14:paraId="2F91F3B7" w14:textId="77777777" w:rsidR="00B27B9C" w:rsidRDefault="00B27B9C">
      <w:pPr>
        <w:spacing w:line="283" w:lineRule="auto"/>
        <w:jc w:val="both"/>
        <w:sectPr w:rsidR="00B27B9C">
          <w:pgSz w:w="12250" w:h="15850"/>
          <w:pgMar w:top="1480" w:right="1560" w:bottom="940" w:left="1140" w:header="0" w:footer="745" w:gutter="0"/>
          <w:cols w:space="720"/>
        </w:sectPr>
      </w:pPr>
    </w:p>
    <w:p w14:paraId="0D3F793E" w14:textId="77777777" w:rsidR="00B27B9C" w:rsidRDefault="00853A0B">
      <w:pPr>
        <w:pStyle w:val="BodyText"/>
        <w:spacing w:before="42"/>
        <w:ind w:left="713"/>
      </w:pPr>
      <w:r>
        <w:rPr>
          <w:w w:val="110"/>
        </w:rPr>
        <w:lastRenderedPageBreak/>
        <w:t>on Point of Sales Person –Life Insurers,</w:t>
      </w:r>
    </w:p>
    <w:p w14:paraId="571AF71F" w14:textId="77777777" w:rsidR="00B27B9C" w:rsidRDefault="00B27B9C">
      <w:pPr>
        <w:pStyle w:val="BodyText"/>
        <w:spacing w:before="9"/>
        <w:rPr>
          <w:sz w:val="29"/>
        </w:rPr>
      </w:pPr>
    </w:p>
    <w:p w14:paraId="4087318F" w14:textId="77777777" w:rsidR="00B27B9C" w:rsidRDefault="00853A0B">
      <w:pPr>
        <w:pStyle w:val="ListParagraph"/>
        <w:numPr>
          <w:ilvl w:val="0"/>
          <w:numId w:val="8"/>
        </w:numPr>
        <w:tabs>
          <w:tab w:val="left" w:pos="714"/>
        </w:tabs>
        <w:spacing w:line="280" w:lineRule="auto"/>
        <w:ind w:right="123"/>
        <w:jc w:val="both"/>
      </w:pPr>
      <w:r>
        <w:rPr>
          <w:w w:val="110"/>
        </w:rPr>
        <w:t xml:space="preserve">The POSP shall maintain proper records and reports of its activities under in a manner </w:t>
      </w:r>
      <w:r>
        <w:rPr>
          <w:spacing w:val="-3"/>
          <w:w w:val="110"/>
        </w:rPr>
        <w:t xml:space="preserve">as </w:t>
      </w:r>
      <w:r>
        <w:rPr>
          <w:w w:val="110"/>
        </w:rPr>
        <w:t>mutually agreed upon by the parties and in a manner prescribed by</w:t>
      </w:r>
      <w:r>
        <w:rPr>
          <w:spacing w:val="-32"/>
          <w:w w:val="110"/>
        </w:rPr>
        <w:t xml:space="preserve"> </w:t>
      </w:r>
      <w:r>
        <w:rPr>
          <w:w w:val="110"/>
        </w:rPr>
        <w:t>IRDAI.</w:t>
      </w:r>
    </w:p>
    <w:p w14:paraId="1D8517DD" w14:textId="77777777" w:rsidR="00B27B9C" w:rsidRDefault="00B27B9C">
      <w:pPr>
        <w:pStyle w:val="BodyText"/>
        <w:spacing w:before="4"/>
        <w:rPr>
          <w:sz w:val="26"/>
        </w:rPr>
      </w:pPr>
    </w:p>
    <w:p w14:paraId="15F135C1" w14:textId="77777777" w:rsidR="00B27B9C" w:rsidRDefault="00853A0B">
      <w:pPr>
        <w:pStyle w:val="ListParagraph"/>
        <w:numPr>
          <w:ilvl w:val="0"/>
          <w:numId w:val="8"/>
        </w:numPr>
        <w:tabs>
          <w:tab w:val="left" w:pos="714"/>
        </w:tabs>
        <w:spacing w:line="280" w:lineRule="auto"/>
        <w:ind w:right="112"/>
        <w:jc w:val="both"/>
      </w:pPr>
      <w:r>
        <w:rPr>
          <w:w w:val="110"/>
        </w:rPr>
        <w:t>The</w:t>
      </w:r>
      <w:r>
        <w:rPr>
          <w:spacing w:val="-11"/>
          <w:w w:val="110"/>
        </w:rPr>
        <w:t xml:space="preserve"> </w:t>
      </w:r>
      <w:r>
        <w:rPr>
          <w:w w:val="110"/>
        </w:rPr>
        <w:t>POSP</w:t>
      </w:r>
      <w:r>
        <w:rPr>
          <w:spacing w:val="-6"/>
          <w:w w:val="110"/>
        </w:rPr>
        <w:t xml:space="preserve"> </w:t>
      </w:r>
      <w:r>
        <w:rPr>
          <w:w w:val="110"/>
        </w:rPr>
        <w:t>shall</w:t>
      </w:r>
      <w:r>
        <w:rPr>
          <w:spacing w:val="-10"/>
          <w:w w:val="110"/>
        </w:rPr>
        <w:t xml:space="preserve"> </w:t>
      </w:r>
      <w:r>
        <w:rPr>
          <w:w w:val="110"/>
        </w:rPr>
        <w:t>comply</w:t>
      </w:r>
      <w:r>
        <w:rPr>
          <w:spacing w:val="-7"/>
          <w:w w:val="110"/>
        </w:rPr>
        <w:t xml:space="preserve"> </w:t>
      </w:r>
      <w:r>
        <w:rPr>
          <w:w w:val="110"/>
        </w:rPr>
        <w:t>with</w:t>
      </w:r>
      <w:r>
        <w:rPr>
          <w:spacing w:val="-9"/>
          <w:w w:val="110"/>
        </w:rPr>
        <w:t xml:space="preserve"> </w:t>
      </w:r>
      <w:r>
        <w:rPr>
          <w:w w:val="110"/>
        </w:rPr>
        <w:t>all</w:t>
      </w:r>
      <w:r>
        <w:rPr>
          <w:spacing w:val="-9"/>
          <w:w w:val="110"/>
        </w:rPr>
        <w:t xml:space="preserve"> </w:t>
      </w:r>
      <w:r>
        <w:rPr>
          <w:w w:val="110"/>
        </w:rPr>
        <w:t>the</w:t>
      </w:r>
      <w:r>
        <w:rPr>
          <w:spacing w:val="-10"/>
          <w:w w:val="110"/>
        </w:rPr>
        <w:t xml:space="preserve"> </w:t>
      </w:r>
      <w:r>
        <w:rPr>
          <w:w w:val="110"/>
        </w:rPr>
        <w:t>provisions</w:t>
      </w:r>
      <w:r>
        <w:rPr>
          <w:spacing w:val="-8"/>
          <w:w w:val="110"/>
        </w:rPr>
        <w:t xml:space="preserve"> </w:t>
      </w:r>
      <w:r>
        <w:rPr>
          <w:w w:val="110"/>
        </w:rPr>
        <w:t>of</w:t>
      </w:r>
      <w:r>
        <w:rPr>
          <w:spacing w:val="-9"/>
          <w:w w:val="110"/>
        </w:rPr>
        <w:t xml:space="preserve"> </w:t>
      </w:r>
      <w:r>
        <w:rPr>
          <w:spacing w:val="-2"/>
          <w:w w:val="110"/>
        </w:rPr>
        <w:t>the</w:t>
      </w:r>
      <w:r>
        <w:rPr>
          <w:spacing w:val="-10"/>
          <w:w w:val="110"/>
        </w:rPr>
        <w:t xml:space="preserve"> </w:t>
      </w:r>
      <w:r>
        <w:rPr>
          <w:w w:val="110"/>
        </w:rPr>
        <w:t>Insurance</w:t>
      </w:r>
      <w:r>
        <w:rPr>
          <w:spacing w:val="-10"/>
          <w:w w:val="110"/>
        </w:rPr>
        <w:t xml:space="preserve"> </w:t>
      </w:r>
      <w:r>
        <w:rPr>
          <w:w w:val="110"/>
        </w:rPr>
        <w:t>Act</w:t>
      </w:r>
      <w:r>
        <w:rPr>
          <w:spacing w:val="-11"/>
          <w:w w:val="110"/>
        </w:rPr>
        <w:t xml:space="preserve"> </w:t>
      </w:r>
      <w:r>
        <w:rPr>
          <w:w w:val="110"/>
        </w:rPr>
        <w:t>1938,</w:t>
      </w:r>
      <w:r>
        <w:rPr>
          <w:spacing w:val="-10"/>
          <w:w w:val="110"/>
        </w:rPr>
        <w:t xml:space="preserve"> </w:t>
      </w:r>
      <w:r>
        <w:rPr>
          <w:w w:val="110"/>
        </w:rPr>
        <w:t>IRDA</w:t>
      </w:r>
      <w:r>
        <w:rPr>
          <w:spacing w:val="-11"/>
          <w:w w:val="110"/>
        </w:rPr>
        <w:t xml:space="preserve"> </w:t>
      </w:r>
      <w:r>
        <w:rPr>
          <w:w w:val="110"/>
        </w:rPr>
        <w:t>Act,</w:t>
      </w:r>
      <w:r>
        <w:rPr>
          <w:spacing w:val="-10"/>
          <w:w w:val="110"/>
        </w:rPr>
        <w:t xml:space="preserve"> </w:t>
      </w:r>
      <w:r>
        <w:rPr>
          <w:w w:val="110"/>
        </w:rPr>
        <w:t>1999 and rules and regulations framed thereunder and such other directions issued and/or amended by the Authority from time to</w:t>
      </w:r>
      <w:r>
        <w:rPr>
          <w:spacing w:val="-30"/>
          <w:w w:val="110"/>
        </w:rPr>
        <w:t xml:space="preserve"> </w:t>
      </w:r>
      <w:r>
        <w:rPr>
          <w:w w:val="110"/>
        </w:rPr>
        <w:t>time.</w:t>
      </w:r>
    </w:p>
    <w:p w14:paraId="61A7F6FE" w14:textId="77777777" w:rsidR="00B27B9C" w:rsidRDefault="00B27B9C">
      <w:pPr>
        <w:pStyle w:val="BodyText"/>
        <w:spacing w:before="4"/>
        <w:rPr>
          <w:sz w:val="26"/>
        </w:rPr>
      </w:pPr>
    </w:p>
    <w:p w14:paraId="03BB4BDD" w14:textId="77777777" w:rsidR="00B27B9C" w:rsidRDefault="00853A0B">
      <w:pPr>
        <w:pStyle w:val="ListParagraph"/>
        <w:numPr>
          <w:ilvl w:val="0"/>
          <w:numId w:val="8"/>
        </w:numPr>
        <w:tabs>
          <w:tab w:val="left" w:pos="714"/>
        </w:tabs>
        <w:spacing w:line="280" w:lineRule="auto"/>
        <w:ind w:right="122"/>
        <w:jc w:val="both"/>
      </w:pPr>
      <w:r>
        <w:rPr>
          <w:w w:val="110"/>
        </w:rPr>
        <w:t>The Company shall have the right to inspect the POSP including books and records of the POSP applicable and under this agreement. Further the Company shall have the right to review of the performance of the</w:t>
      </w:r>
      <w:r>
        <w:rPr>
          <w:spacing w:val="-40"/>
          <w:w w:val="110"/>
        </w:rPr>
        <w:t xml:space="preserve"> </w:t>
      </w:r>
      <w:r>
        <w:rPr>
          <w:w w:val="110"/>
        </w:rPr>
        <w:t>POSP.</w:t>
      </w:r>
    </w:p>
    <w:p w14:paraId="435A0BBE" w14:textId="77777777" w:rsidR="00B27B9C" w:rsidRDefault="00B27B9C">
      <w:pPr>
        <w:pStyle w:val="BodyText"/>
        <w:spacing w:before="6"/>
        <w:rPr>
          <w:sz w:val="21"/>
        </w:rPr>
      </w:pPr>
    </w:p>
    <w:p w14:paraId="7081432D" w14:textId="77777777" w:rsidR="00B27B9C" w:rsidRDefault="00853A0B">
      <w:pPr>
        <w:pStyle w:val="Heading1"/>
        <w:numPr>
          <w:ilvl w:val="0"/>
          <w:numId w:val="14"/>
        </w:numPr>
        <w:tabs>
          <w:tab w:val="left" w:pos="524"/>
        </w:tabs>
        <w:ind w:left="523" w:hanging="221"/>
      </w:pPr>
      <w:bookmarkStart w:id="11" w:name="8._OBLIGATIONS_OF_COMPANY"/>
      <w:bookmarkEnd w:id="11"/>
      <w:r>
        <w:rPr>
          <w:w w:val="105"/>
        </w:rPr>
        <w:t>OBLIGATIONS OF</w:t>
      </w:r>
      <w:r>
        <w:rPr>
          <w:spacing w:val="-9"/>
          <w:w w:val="105"/>
        </w:rPr>
        <w:t xml:space="preserve"> </w:t>
      </w:r>
      <w:r>
        <w:rPr>
          <w:w w:val="105"/>
        </w:rPr>
        <w:t>COMPANY</w:t>
      </w:r>
    </w:p>
    <w:p w14:paraId="29FAF64E" w14:textId="77777777" w:rsidR="00B27B9C" w:rsidRDefault="00B27B9C">
      <w:pPr>
        <w:pStyle w:val="BodyText"/>
        <w:spacing w:before="11"/>
        <w:rPr>
          <w:b/>
          <w:sz w:val="24"/>
        </w:rPr>
      </w:pPr>
    </w:p>
    <w:p w14:paraId="1BC7E9FA" w14:textId="77777777" w:rsidR="00B27B9C" w:rsidRDefault="00853A0B">
      <w:pPr>
        <w:pStyle w:val="ListParagraph"/>
        <w:numPr>
          <w:ilvl w:val="0"/>
          <w:numId w:val="7"/>
        </w:numPr>
        <w:tabs>
          <w:tab w:val="left" w:pos="714"/>
        </w:tabs>
        <w:spacing w:line="280" w:lineRule="auto"/>
        <w:ind w:right="114"/>
        <w:jc w:val="both"/>
      </w:pPr>
      <w:r>
        <w:rPr>
          <w:w w:val="110"/>
        </w:rPr>
        <w:t xml:space="preserve">The Company shall be responsible for conducting </w:t>
      </w:r>
      <w:r>
        <w:rPr>
          <w:spacing w:val="-3"/>
          <w:w w:val="110"/>
        </w:rPr>
        <w:t xml:space="preserve">an </w:t>
      </w:r>
      <w:r>
        <w:rPr>
          <w:w w:val="110"/>
        </w:rPr>
        <w:t xml:space="preserve">in-house training session </w:t>
      </w:r>
      <w:r>
        <w:rPr>
          <w:spacing w:val="-3"/>
          <w:w w:val="110"/>
        </w:rPr>
        <w:t xml:space="preserve">of </w:t>
      </w:r>
      <w:r>
        <w:rPr>
          <w:w w:val="110"/>
        </w:rPr>
        <w:t>the POS person</w:t>
      </w:r>
      <w:r>
        <w:rPr>
          <w:spacing w:val="-6"/>
          <w:w w:val="110"/>
        </w:rPr>
        <w:t xml:space="preserve"> </w:t>
      </w:r>
      <w:r>
        <w:rPr>
          <w:w w:val="110"/>
        </w:rPr>
        <w:t>for</w:t>
      </w:r>
      <w:r>
        <w:rPr>
          <w:spacing w:val="-10"/>
          <w:w w:val="110"/>
        </w:rPr>
        <w:t xml:space="preserve"> </w:t>
      </w:r>
      <w:r>
        <w:rPr>
          <w:w w:val="110"/>
        </w:rPr>
        <w:t>a</w:t>
      </w:r>
      <w:r>
        <w:rPr>
          <w:spacing w:val="-7"/>
          <w:w w:val="110"/>
        </w:rPr>
        <w:t xml:space="preserve"> </w:t>
      </w:r>
      <w:r>
        <w:rPr>
          <w:w w:val="110"/>
        </w:rPr>
        <w:t>minimum</w:t>
      </w:r>
      <w:r>
        <w:rPr>
          <w:spacing w:val="-12"/>
          <w:w w:val="110"/>
        </w:rPr>
        <w:t xml:space="preserve"> </w:t>
      </w:r>
      <w:r>
        <w:rPr>
          <w:w w:val="110"/>
        </w:rPr>
        <w:t>of</w:t>
      </w:r>
      <w:r>
        <w:rPr>
          <w:spacing w:val="-6"/>
          <w:w w:val="110"/>
        </w:rPr>
        <w:t xml:space="preserve"> </w:t>
      </w:r>
      <w:r>
        <w:rPr>
          <w:w w:val="110"/>
        </w:rPr>
        <w:t>15</w:t>
      </w:r>
      <w:r>
        <w:rPr>
          <w:spacing w:val="-8"/>
          <w:w w:val="110"/>
        </w:rPr>
        <w:t xml:space="preserve"> </w:t>
      </w:r>
      <w:r>
        <w:rPr>
          <w:w w:val="110"/>
        </w:rPr>
        <w:t>(fifteen)</w:t>
      </w:r>
      <w:r>
        <w:rPr>
          <w:spacing w:val="-5"/>
          <w:w w:val="110"/>
        </w:rPr>
        <w:t xml:space="preserve"> </w:t>
      </w:r>
      <w:r>
        <w:rPr>
          <w:w w:val="110"/>
        </w:rPr>
        <w:t>hours</w:t>
      </w:r>
      <w:r>
        <w:rPr>
          <w:spacing w:val="-5"/>
          <w:w w:val="110"/>
        </w:rPr>
        <w:t xml:space="preserve"> </w:t>
      </w:r>
      <w:r>
        <w:rPr>
          <w:w w:val="110"/>
        </w:rPr>
        <w:t>as</w:t>
      </w:r>
      <w:r>
        <w:rPr>
          <w:spacing w:val="-5"/>
          <w:w w:val="110"/>
        </w:rPr>
        <w:t xml:space="preserve"> </w:t>
      </w:r>
      <w:r>
        <w:rPr>
          <w:w w:val="110"/>
        </w:rPr>
        <w:t>per</w:t>
      </w:r>
      <w:r>
        <w:rPr>
          <w:spacing w:val="-10"/>
          <w:w w:val="110"/>
        </w:rPr>
        <w:t xml:space="preserve"> </w:t>
      </w:r>
      <w:r>
        <w:rPr>
          <w:w w:val="110"/>
        </w:rPr>
        <w:t>the</w:t>
      </w:r>
      <w:r>
        <w:rPr>
          <w:spacing w:val="-13"/>
          <w:w w:val="110"/>
        </w:rPr>
        <w:t xml:space="preserve"> </w:t>
      </w:r>
      <w:r>
        <w:rPr>
          <w:w w:val="110"/>
        </w:rPr>
        <w:t>model</w:t>
      </w:r>
      <w:r>
        <w:rPr>
          <w:spacing w:val="-7"/>
          <w:w w:val="110"/>
        </w:rPr>
        <w:t xml:space="preserve"> </w:t>
      </w:r>
      <w:r>
        <w:rPr>
          <w:w w:val="110"/>
        </w:rPr>
        <w:t>syllabus</w:t>
      </w:r>
      <w:r>
        <w:rPr>
          <w:spacing w:val="-5"/>
          <w:w w:val="110"/>
        </w:rPr>
        <w:t xml:space="preserve"> </w:t>
      </w:r>
      <w:r>
        <w:rPr>
          <w:w w:val="110"/>
        </w:rPr>
        <w:t>specifically</w:t>
      </w:r>
      <w:r>
        <w:rPr>
          <w:spacing w:val="-5"/>
          <w:w w:val="110"/>
        </w:rPr>
        <w:t xml:space="preserve"> </w:t>
      </w:r>
      <w:r>
        <w:rPr>
          <w:w w:val="110"/>
        </w:rPr>
        <w:t>provided under</w:t>
      </w:r>
      <w:r>
        <w:rPr>
          <w:spacing w:val="-15"/>
          <w:w w:val="110"/>
        </w:rPr>
        <w:t xml:space="preserve"> </w:t>
      </w:r>
      <w:r>
        <w:rPr>
          <w:w w:val="110"/>
        </w:rPr>
        <w:t>the</w:t>
      </w:r>
      <w:r>
        <w:rPr>
          <w:spacing w:val="-14"/>
          <w:w w:val="110"/>
        </w:rPr>
        <w:t xml:space="preserve"> </w:t>
      </w:r>
      <w:r>
        <w:rPr>
          <w:w w:val="110"/>
        </w:rPr>
        <w:t>IRDAI</w:t>
      </w:r>
      <w:r>
        <w:rPr>
          <w:spacing w:val="-18"/>
          <w:w w:val="110"/>
        </w:rPr>
        <w:t xml:space="preserve"> </w:t>
      </w:r>
      <w:r>
        <w:rPr>
          <w:w w:val="110"/>
        </w:rPr>
        <w:t>Guidelines</w:t>
      </w:r>
      <w:r>
        <w:rPr>
          <w:spacing w:val="-16"/>
          <w:w w:val="110"/>
        </w:rPr>
        <w:t xml:space="preserve"> </w:t>
      </w:r>
      <w:r>
        <w:rPr>
          <w:w w:val="110"/>
        </w:rPr>
        <w:t>on</w:t>
      </w:r>
      <w:r>
        <w:rPr>
          <w:spacing w:val="-17"/>
          <w:w w:val="110"/>
        </w:rPr>
        <w:t xml:space="preserve"> </w:t>
      </w:r>
      <w:r>
        <w:rPr>
          <w:w w:val="110"/>
        </w:rPr>
        <w:t>Point</w:t>
      </w:r>
      <w:r>
        <w:rPr>
          <w:spacing w:val="-15"/>
          <w:w w:val="110"/>
        </w:rPr>
        <w:t xml:space="preserve"> </w:t>
      </w:r>
      <w:r>
        <w:rPr>
          <w:spacing w:val="-3"/>
          <w:w w:val="110"/>
        </w:rPr>
        <w:t>of</w:t>
      </w:r>
      <w:r>
        <w:rPr>
          <w:spacing w:val="-12"/>
          <w:w w:val="110"/>
        </w:rPr>
        <w:t xml:space="preserve"> </w:t>
      </w:r>
      <w:r>
        <w:rPr>
          <w:w w:val="110"/>
        </w:rPr>
        <w:t>Sales</w:t>
      </w:r>
      <w:r>
        <w:rPr>
          <w:spacing w:val="-16"/>
          <w:w w:val="110"/>
        </w:rPr>
        <w:t xml:space="preserve"> </w:t>
      </w:r>
      <w:r>
        <w:rPr>
          <w:w w:val="110"/>
        </w:rPr>
        <w:t>Person</w:t>
      </w:r>
      <w:r>
        <w:rPr>
          <w:spacing w:val="-11"/>
          <w:w w:val="110"/>
        </w:rPr>
        <w:t xml:space="preserve"> </w:t>
      </w:r>
      <w:r>
        <w:rPr>
          <w:w w:val="110"/>
        </w:rPr>
        <w:t>–</w:t>
      </w:r>
      <w:r>
        <w:rPr>
          <w:spacing w:val="-13"/>
          <w:w w:val="110"/>
        </w:rPr>
        <w:t xml:space="preserve"> </w:t>
      </w:r>
      <w:r>
        <w:rPr>
          <w:w w:val="110"/>
        </w:rPr>
        <w:t>Life,</w:t>
      </w:r>
      <w:r>
        <w:rPr>
          <w:spacing w:val="-19"/>
          <w:w w:val="110"/>
        </w:rPr>
        <w:t xml:space="preserve"> </w:t>
      </w:r>
      <w:r>
        <w:rPr>
          <w:w w:val="110"/>
        </w:rPr>
        <w:t>Non-Life</w:t>
      </w:r>
      <w:r>
        <w:rPr>
          <w:spacing w:val="-18"/>
          <w:w w:val="110"/>
        </w:rPr>
        <w:t xml:space="preserve"> </w:t>
      </w:r>
      <w:r>
        <w:rPr>
          <w:w w:val="110"/>
        </w:rPr>
        <w:t>&amp;</w:t>
      </w:r>
      <w:r>
        <w:rPr>
          <w:spacing w:val="-15"/>
          <w:w w:val="110"/>
        </w:rPr>
        <w:t xml:space="preserve"> </w:t>
      </w:r>
      <w:r>
        <w:rPr>
          <w:w w:val="110"/>
        </w:rPr>
        <w:t>Health</w:t>
      </w:r>
      <w:r>
        <w:rPr>
          <w:spacing w:val="-17"/>
          <w:w w:val="110"/>
        </w:rPr>
        <w:t xml:space="preserve"> </w:t>
      </w:r>
      <w:r>
        <w:rPr>
          <w:w w:val="110"/>
        </w:rPr>
        <w:t>which</w:t>
      </w:r>
      <w:r>
        <w:rPr>
          <w:spacing w:val="-16"/>
          <w:w w:val="110"/>
        </w:rPr>
        <w:t xml:space="preserve"> </w:t>
      </w:r>
      <w:r>
        <w:rPr>
          <w:w w:val="110"/>
        </w:rPr>
        <w:t xml:space="preserve">may include features of various POS products designed </w:t>
      </w:r>
      <w:r>
        <w:rPr>
          <w:spacing w:val="-4"/>
          <w:w w:val="110"/>
        </w:rPr>
        <w:t xml:space="preserve">by </w:t>
      </w:r>
      <w:r>
        <w:rPr>
          <w:w w:val="110"/>
        </w:rPr>
        <w:t xml:space="preserve">the Company from time to time and may be modified and developed according to the business needs </w:t>
      </w:r>
      <w:r>
        <w:rPr>
          <w:spacing w:val="-3"/>
          <w:w w:val="110"/>
        </w:rPr>
        <w:t xml:space="preserve">of </w:t>
      </w:r>
      <w:r>
        <w:rPr>
          <w:w w:val="110"/>
        </w:rPr>
        <w:t>the</w:t>
      </w:r>
      <w:r>
        <w:rPr>
          <w:spacing w:val="1"/>
          <w:w w:val="110"/>
        </w:rPr>
        <w:t xml:space="preserve"> </w:t>
      </w:r>
      <w:r>
        <w:rPr>
          <w:w w:val="110"/>
        </w:rPr>
        <w:t>Company.</w:t>
      </w:r>
    </w:p>
    <w:p w14:paraId="5F67D4EA" w14:textId="77777777" w:rsidR="00B27B9C" w:rsidRDefault="00B27B9C">
      <w:pPr>
        <w:pStyle w:val="BodyText"/>
        <w:spacing w:before="7"/>
        <w:rPr>
          <w:sz w:val="26"/>
        </w:rPr>
      </w:pPr>
    </w:p>
    <w:p w14:paraId="2D5FFE95" w14:textId="77777777" w:rsidR="00B27B9C" w:rsidRDefault="00853A0B">
      <w:pPr>
        <w:pStyle w:val="ListParagraph"/>
        <w:numPr>
          <w:ilvl w:val="0"/>
          <w:numId w:val="7"/>
        </w:numPr>
        <w:tabs>
          <w:tab w:val="left" w:pos="714"/>
        </w:tabs>
        <w:spacing w:line="280" w:lineRule="auto"/>
        <w:ind w:right="109"/>
        <w:jc w:val="both"/>
      </w:pPr>
      <w:r>
        <w:rPr>
          <w:w w:val="110"/>
        </w:rPr>
        <w:t xml:space="preserve">The Company shall issue a certificate to the POS person in the format as specified under the IRDAI Guidelines </w:t>
      </w:r>
      <w:r>
        <w:rPr>
          <w:spacing w:val="-3"/>
          <w:w w:val="110"/>
        </w:rPr>
        <w:t xml:space="preserve">on </w:t>
      </w:r>
      <w:r>
        <w:rPr>
          <w:w w:val="110"/>
        </w:rPr>
        <w:t>Point of Sales Person – Life, Non-Life &amp; Health only upon successfully clearing the exam it</w:t>
      </w:r>
      <w:r>
        <w:rPr>
          <w:spacing w:val="-31"/>
          <w:w w:val="110"/>
        </w:rPr>
        <w:t xml:space="preserve"> </w:t>
      </w:r>
      <w:r>
        <w:rPr>
          <w:w w:val="110"/>
        </w:rPr>
        <w:t>conducts.</w:t>
      </w:r>
    </w:p>
    <w:p w14:paraId="56B67158" w14:textId="77777777" w:rsidR="00B27B9C" w:rsidRDefault="00B27B9C">
      <w:pPr>
        <w:pStyle w:val="BodyText"/>
        <w:spacing w:before="10"/>
        <w:rPr>
          <w:sz w:val="25"/>
        </w:rPr>
      </w:pPr>
    </w:p>
    <w:p w14:paraId="3027274B" w14:textId="77777777" w:rsidR="00B27B9C" w:rsidRDefault="00853A0B">
      <w:pPr>
        <w:pStyle w:val="ListParagraph"/>
        <w:numPr>
          <w:ilvl w:val="0"/>
          <w:numId w:val="7"/>
        </w:numPr>
        <w:tabs>
          <w:tab w:val="left" w:pos="714"/>
        </w:tabs>
        <w:spacing w:line="280" w:lineRule="auto"/>
        <w:ind w:right="120"/>
        <w:jc w:val="both"/>
      </w:pPr>
      <w:r>
        <w:rPr>
          <w:w w:val="115"/>
        </w:rPr>
        <w:t>The</w:t>
      </w:r>
      <w:r>
        <w:rPr>
          <w:spacing w:val="-15"/>
          <w:w w:val="115"/>
        </w:rPr>
        <w:t xml:space="preserve"> </w:t>
      </w:r>
      <w:r>
        <w:rPr>
          <w:w w:val="115"/>
        </w:rPr>
        <w:t>Company</w:t>
      </w:r>
      <w:r>
        <w:rPr>
          <w:spacing w:val="-11"/>
          <w:w w:val="115"/>
        </w:rPr>
        <w:t xml:space="preserve"> </w:t>
      </w:r>
      <w:r>
        <w:rPr>
          <w:w w:val="115"/>
        </w:rPr>
        <w:t>shall</w:t>
      </w:r>
      <w:r>
        <w:rPr>
          <w:spacing w:val="-14"/>
          <w:w w:val="115"/>
        </w:rPr>
        <w:t xml:space="preserve"> </w:t>
      </w:r>
      <w:r>
        <w:rPr>
          <w:w w:val="115"/>
        </w:rPr>
        <w:t>maintain</w:t>
      </w:r>
      <w:r>
        <w:rPr>
          <w:spacing w:val="-12"/>
          <w:w w:val="115"/>
        </w:rPr>
        <w:t xml:space="preserve"> </w:t>
      </w:r>
      <w:r>
        <w:rPr>
          <w:w w:val="115"/>
        </w:rPr>
        <w:t>records</w:t>
      </w:r>
      <w:r>
        <w:rPr>
          <w:spacing w:val="-13"/>
          <w:w w:val="115"/>
        </w:rPr>
        <w:t xml:space="preserve"> </w:t>
      </w:r>
      <w:r>
        <w:rPr>
          <w:w w:val="115"/>
        </w:rPr>
        <w:t>of</w:t>
      </w:r>
      <w:r>
        <w:rPr>
          <w:spacing w:val="-13"/>
          <w:w w:val="115"/>
        </w:rPr>
        <w:t xml:space="preserve"> </w:t>
      </w:r>
      <w:r>
        <w:rPr>
          <w:w w:val="115"/>
        </w:rPr>
        <w:t>all</w:t>
      </w:r>
      <w:r>
        <w:rPr>
          <w:spacing w:val="-13"/>
          <w:w w:val="115"/>
        </w:rPr>
        <w:t xml:space="preserve"> </w:t>
      </w:r>
      <w:r>
        <w:rPr>
          <w:w w:val="115"/>
        </w:rPr>
        <w:t>information</w:t>
      </w:r>
      <w:r>
        <w:rPr>
          <w:spacing w:val="-13"/>
          <w:w w:val="115"/>
        </w:rPr>
        <w:t xml:space="preserve"> </w:t>
      </w:r>
      <w:r>
        <w:rPr>
          <w:w w:val="115"/>
        </w:rPr>
        <w:t>obtained</w:t>
      </w:r>
      <w:r>
        <w:rPr>
          <w:spacing w:val="-15"/>
          <w:w w:val="115"/>
        </w:rPr>
        <w:t xml:space="preserve"> </w:t>
      </w:r>
      <w:r>
        <w:rPr>
          <w:w w:val="115"/>
        </w:rPr>
        <w:t>through</w:t>
      </w:r>
      <w:r>
        <w:rPr>
          <w:spacing w:val="-12"/>
          <w:w w:val="115"/>
        </w:rPr>
        <w:t xml:space="preserve"> </w:t>
      </w:r>
      <w:r>
        <w:rPr>
          <w:w w:val="115"/>
        </w:rPr>
        <w:t>the</w:t>
      </w:r>
      <w:r>
        <w:rPr>
          <w:spacing w:val="-15"/>
          <w:w w:val="115"/>
        </w:rPr>
        <w:t xml:space="preserve"> </w:t>
      </w:r>
      <w:r>
        <w:rPr>
          <w:w w:val="115"/>
        </w:rPr>
        <w:t>POSP,</w:t>
      </w:r>
      <w:r>
        <w:rPr>
          <w:spacing w:val="-14"/>
          <w:w w:val="115"/>
        </w:rPr>
        <w:t xml:space="preserve"> </w:t>
      </w:r>
      <w:r>
        <w:rPr>
          <w:w w:val="115"/>
        </w:rPr>
        <w:t>the details</w:t>
      </w:r>
      <w:r>
        <w:rPr>
          <w:spacing w:val="63"/>
          <w:w w:val="115"/>
        </w:rPr>
        <w:t xml:space="preserve"> </w:t>
      </w:r>
      <w:r>
        <w:rPr>
          <w:w w:val="115"/>
        </w:rPr>
        <w:t>of  the policies sold out of  such  information  thus  obtained and other functions/activities</w:t>
      </w:r>
      <w:r>
        <w:rPr>
          <w:spacing w:val="-35"/>
          <w:w w:val="115"/>
        </w:rPr>
        <w:t xml:space="preserve"> </w:t>
      </w:r>
      <w:r>
        <w:rPr>
          <w:w w:val="115"/>
        </w:rPr>
        <w:t>performed</w:t>
      </w:r>
      <w:r>
        <w:rPr>
          <w:spacing w:val="-34"/>
          <w:w w:val="115"/>
        </w:rPr>
        <w:t xml:space="preserve"> </w:t>
      </w:r>
      <w:r>
        <w:rPr>
          <w:w w:val="115"/>
        </w:rPr>
        <w:t>by</w:t>
      </w:r>
      <w:r>
        <w:rPr>
          <w:spacing w:val="-34"/>
          <w:w w:val="115"/>
        </w:rPr>
        <w:t xml:space="preserve"> </w:t>
      </w:r>
      <w:r>
        <w:rPr>
          <w:w w:val="115"/>
        </w:rPr>
        <w:t>POSP</w:t>
      </w:r>
      <w:r>
        <w:rPr>
          <w:spacing w:val="-34"/>
          <w:w w:val="115"/>
        </w:rPr>
        <w:t xml:space="preserve"> </w:t>
      </w:r>
      <w:r>
        <w:rPr>
          <w:w w:val="115"/>
        </w:rPr>
        <w:t>as</w:t>
      </w:r>
      <w:r>
        <w:rPr>
          <w:spacing w:val="-34"/>
          <w:w w:val="115"/>
        </w:rPr>
        <w:t xml:space="preserve"> </w:t>
      </w:r>
      <w:r>
        <w:rPr>
          <w:w w:val="115"/>
        </w:rPr>
        <w:t>a</w:t>
      </w:r>
      <w:r>
        <w:rPr>
          <w:spacing w:val="-35"/>
          <w:w w:val="115"/>
        </w:rPr>
        <w:t xml:space="preserve"> </w:t>
      </w:r>
      <w:r>
        <w:rPr>
          <w:w w:val="115"/>
        </w:rPr>
        <w:t>part</w:t>
      </w:r>
      <w:r>
        <w:rPr>
          <w:spacing w:val="-36"/>
          <w:w w:val="115"/>
        </w:rPr>
        <w:t xml:space="preserve"> </w:t>
      </w:r>
      <w:r>
        <w:rPr>
          <w:w w:val="115"/>
        </w:rPr>
        <w:t>of</w:t>
      </w:r>
      <w:r>
        <w:rPr>
          <w:spacing w:val="-31"/>
          <w:w w:val="115"/>
        </w:rPr>
        <w:t xml:space="preserve"> </w:t>
      </w:r>
      <w:r>
        <w:rPr>
          <w:w w:val="115"/>
        </w:rPr>
        <w:t>his</w:t>
      </w:r>
      <w:r>
        <w:rPr>
          <w:spacing w:val="-34"/>
          <w:w w:val="115"/>
        </w:rPr>
        <w:t xml:space="preserve"> </w:t>
      </w:r>
      <w:r>
        <w:rPr>
          <w:w w:val="115"/>
        </w:rPr>
        <w:t>engagement/appointment</w:t>
      </w:r>
      <w:r>
        <w:rPr>
          <w:spacing w:val="-36"/>
          <w:w w:val="115"/>
        </w:rPr>
        <w:t xml:space="preserve"> </w:t>
      </w:r>
      <w:r>
        <w:rPr>
          <w:w w:val="115"/>
        </w:rPr>
        <w:t>with</w:t>
      </w:r>
      <w:r>
        <w:rPr>
          <w:spacing w:val="-34"/>
          <w:w w:val="115"/>
        </w:rPr>
        <w:t xml:space="preserve"> </w:t>
      </w:r>
      <w:r>
        <w:rPr>
          <w:w w:val="115"/>
        </w:rPr>
        <w:t>the company. The Company shall furnish such records or information in relation to this agreement</w:t>
      </w:r>
      <w:r>
        <w:rPr>
          <w:spacing w:val="-12"/>
          <w:w w:val="115"/>
        </w:rPr>
        <w:t xml:space="preserve"> </w:t>
      </w:r>
      <w:r>
        <w:rPr>
          <w:w w:val="115"/>
        </w:rPr>
        <w:t>as</w:t>
      </w:r>
      <w:r>
        <w:rPr>
          <w:spacing w:val="-8"/>
          <w:w w:val="115"/>
        </w:rPr>
        <w:t xml:space="preserve"> </w:t>
      </w:r>
      <w:r>
        <w:rPr>
          <w:w w:val="115"/>
        </w:rPr>
        <w:t>and</w:t>
      </w:r>
      <w:r>
        <w:rPr>
          <w:spacing w:val="-9"/>
          <w:w w:val="115"/>
        </w:rPr>
        <w:t xml:space="preserve"> </w:t>
      </w:r>
      <w:r>
        <w:rPr>
          <w:w w:val="115"/>
        </w:rPr>
        <w:t>when</w:t>
      </w:r>
      <w:r>
        <w:rPr>
          <w:spacing w:val="-20"/>
          <w:w w:val="115"/>
        </w:rPr>
        <w:t xml:space="preserve"> </w:t>
      </w:r>
      <w:r>
        <w:rPr>
          <w:w w:val="115"/>
        </w:rPr>
        <w:t>required</w:t>
      </w:r>
      <w:r>
        <w:rPr>
          <w:spacing w:val="-9"/>
          <w:w w:val="115"/>
        </w:rPr>
        <w:t xml:space="preserve"> </w:t>
      </w:r>
      <w:r>
        <w:rPr>
          <w:w w:val="115"/>
        </w:rPr>
        <w:t>by</w:t>
      </w:r>
      <w:r>
        <w:rPr>
          <w:spacing w:val="-7"/>
          <w:w w:val="115"/>
        </w:rPr>
        <w:t xml:space="preserve"> </w:t>
      </w:r>
      <w:r>
        <w:rPr>
          <w:w w:val="115"/>
        </w:rPr>
        <w:t>the</w:t>
      </w:r>
      <w:r>
        <w:rPr>
          <w:spacing w:val="-9"/>
          <w:w w:val="115"/>
        </w:rPr>
        <w:t xml:space="preserve"> </w:t>
      </w:r>
      <w:r>
        <w:rPr>
          <w:w w:val="115"/>
        </w:rPr>
        <w:t>Authority.</w:t>
      </w:r>
    </w:p>
    <w:p w14:paraId="691B386B" w14:textId="77777777" w:rsidR="00B27B9C" w:rsidRDefault="00B27B9C">
      <w:pPr>
        <w:pStyle w:val="BodyText"/>
        <w:spacing w:before="6"/>
        <w:rPr>
          <w:sz w:val="26"/>
        </w:rPr>
      </w:pPr>
    </w:p>
    <w:p w14:paraId="54504859" w14:textId="77777777" w:rsidR="00B27B9C" w:rsidRDefault="00853A0B">
      <w:pPr>
        <w:pStyle w:val="ListParagraph"/>
        <w:numPr>
          <w:ilvl w:val="0"/>
          <w:numId w:val="7"/>
        </w:numPr>
        <w:tabs>
          <w:tab w:val="left" w:pos="714"/>
        </w:tabs>
        <w:spacing w:line="280" w:lineRule="auto"/>
        <w:ind w:right="114"/>
        <w:jc w:val="both"/>
      </w:pPr>
      <w:r>
        <w:rPr>
          <w:w w:val="110"/>
        </w:rPr>
        <w:t xml:space="preserve">The Company shall upload the details </w:t>
      </w:r>
      <w:r>
        <w:rPr>
          <w:spacing w:val="-3"/>
          <w:w w:val="110"/>
        </w:rPr>
        <w:t xml:space="preserve">of </w:t>
      </w:r>
      <w:r>
        <w:rPr>
          <w:w w:val="110"/>
        </w:rPr>
        <w:t>the POS person with the Insurance Information Bureau (IIB), Hyderabad and thereafter shall maintain proper record of training and examination for a minimum of 5 (five) years from the end of financial year in which</w:t>
      </w:r>
      <w:r>
        <w:rPr>
          <w:spacing w:val="-39"/>
          <w:w w:val="110"/>
        </w:rPr>
        <w:t xml:space="preserve"> </w:t>
      </w:r>
      <w:r>
        <w:rPr>
          <w:w w:val="110"/>
        </w:rPr>
        <w:t>these examinations are conducted and shall make available such records for the purpose of inspection by the respective government</w:t>
      </w:r>
      <w:r>
        <w:rPr>
          <w:spacing w:val="-28"/>
          <w:w w:val="110"/>
        </w:rPr>
        <w:t xml:space="preserve"> </w:t>
      </w:r>
      <w:r>
        <w:rPr>
          <w:w w:val="110"/>
        </w:rPr>
        <w:t>authority.</w:t>
      </w:r>
    </w:p>
    <w:p w14:paraId="26F45241" w14:textId="77777777" w:rsidR="00B27B9C" w:rsidRDefault="00B27B9C">
      <w:pPr>
        <w:pStyle w:val="BodyText"/>
        <w:spacing w:before="7"/>
        <w:rPr>
          <w:sz w:val="26"/>
        </w:rPr>
      </w:pPr>
    </w:p>
    <w:p w14:paraId="06044BE0" w14:textId="77777777" w:rsidR="00B27B9C" w:rsidRDefault="00853A0B">
      <w:pPr>
        <w:pStyle w:val="ListParagraph"/>
        <w:numPr>
          <w:ilvl w:val="0"/>
          <w:numId w:val="7"/>
        </w:numPr>
        <w:tabs>
          <w:tab w:val="left" w:pos="714"/>
        </w:tabs>
        <w:spacing w:line="280" w:lineRule="auto"/>
        <w:ind w:right="123"/>
        <w:jc w:val="both"/>
      </w:pPr>
      <w:r>
        <w:rPr>
          <w:w w:val="110"/>
        </w:rPr>
        <w:t xml:space="preserve">The Company shall vary depending upon the specific product being sold by POS. For all products, the Company will provide brochures and proposal forms. The Company will deliver to the customer all insurance policies </w:t>
      </w:r>
      <w:r>
        <w:rPr>
          <w:spacing w:val="-4"/>
          <w:w w:val="110"/>
        </w:rPr>
        <w:t xml:space="preserve">and </w:t>
      </w:r>
      <w:r>
        <w:rPr>
          <w:w w:val="110"/>
        </w:rPr>
        <w:t>related correspondence or similar documents, in accordance with Company</w:t>
      </w:r>
      <w:r>
        <w:rPr>
          <w:spacing w:val="-35"/>
          <w:w w:val="110"/>
        </w:rPr>
        <w:t xml:space="preserve"> </w:t>
      </w:r>
      <w:r>
        <w:rPr>
          <w:w w:val="110"/>
        </w:rPr>
        <w:t>procedures.</w:t>
      </w:r>
    </w:p>
    <w:p w14:paraId="6DDF960E" w14:textId="77777777" w:rsidR="00B27B9C" w:rsidRDefault="00B27B9C">
      <w:pPr>
        <w:pStyle w:val="BodyText"/>
        <w:spacing w:before="2"/>
        <w:rPr>
          <w:sz w:val="26"/>
        </w:rPr>
      </w:pPr>
    </w:p>
    <w:p w14:paraId="358C9471" w14:textId="77777777" w:rsidR="00B27B9C" w:rsidRDefault="00853A0B">
      <w:pPr>
        <w:pStyle w:val="ListParagraph"/>
        <w:numPr>
          <w:ilvl w:val="0"/>
          <w:numId w:val="7"/>
        </w:numPr>
        <w:tabs>
          <w:tab w:val="left" w:pos="714"/>
        </w:tabs>
        <w:spacing w:before="1" w:line="280" w:lineRule="auto"/>
        <w:ind w:right="117"/>
        <w:jc w:val="both"/>
      </w:pPr>
      <w:r>
        <w:rPr>
          <w:w w:val="110"/>
        </w:rPr>
        <w:t>The Company shall respond in a reasonable and timely manner to inquiries and questions about the</w:t>
      </w:r>
      <w:r>
        <w:rPr>
          <w:spacing w:val="-13"/>
          <w:w w:val="110"/>
        </w:rPr>
        <w:t xml:space="preserve"> </w:t>
      </w:r>
      <w:r>
        <w:rPr>
          <w:w w:val="110"/>
        </w:rPr>
        <w:t>product.</w:t>
      </w:r>
    </w:p>
    <w:p w14:paraId="6D27888B" w14:textId="77777777" w:rsidR="00B27B9C" w:rsidRDefault="00B27B9C">
      <w:pPr>
        <w:spacing w:line="280" w:lineRule="auto"/>
        <w:jc w:val="both"/>
        <w:sectPr w:rsidR="00B27B9C">
          <w:pgSz w:w="12250" w:h="15850"/>
          <w:pgMar w:top="1480" w:right="1560" w:bottom="940" w:left="1140" w:header="0" w:footer="745" w:gutter="0"/>
          <w:cols w:space="720"/>
        </w:sectPr>
      </w:pPr>
    </w:p>
    <w:p w14:paraId="20AE2001" w14:textId="77777777" w:rsidR="00B27B9C" w:rsidRDefault="00853A0B">
      <w:pPr>
        <w:pStyle w:val="ListParagraph"/>
        <w:numPr>
          <w:ilvl w:val="0"/>
          <w:numId w:val="7"/>
        </w:numPr>
        <w:tabs>
          <w:tab w:val="left" w:pos="714"/>
        </w:tabs>
        <w:spacing w:before="42" w:line="280" w:lineRule="auto"/>
        <w:ind w:right="118"/>
        <w:jc w:val="both"/>
      </w:pPr>
      <w:r>
        <w:rPr>
          <w:w w:val="110"/>
        </w:rPr>
        <w:lastRenderedPageBreak/>
        <w:t>The</w:t>
      </w:r>
      <w:r>
        <w:rPr>
          <w:spacing w:val="-7"/>
          <w:w w:val="110"/>
        </w:rPr>
        <w:t xml:space="preserve"> </w:t>
      </w:r>
      <w:r>
        <w:rPr>
          <w:w w:val="110"/>
        </w:rPr>
        <w:t>Company</w:t>
      </w:r>
      <w:r>
        <w:rPr>
          <w:spacing w:val="-7"/>
          <w:w w:val="110"/>
        </w:rPr>
        <w:t xml:space="preserve"> </w:t>
      </w:r>
      <w:r>
        <w:rPr>
          <w:w w:val="110"/>
        </w:rPr>
        <w:t>shall</w:t>
      </w:r>
      <w:r>
        <w:rPr>
          <w:spacing w:val="-10"/>
          <w:w w:val="110"/>
        </w:rPr>
        <w:t xml:space="preserve"> </w:t>
      </w:r>
      <w:r>
        <w:rPr>
          <w:w w:val="110"/>
        </w:rPr>
        <w:t>maintain</w:t>
      </w:r>
      <w:r>
        <w:rPr>
          <w:spacing w:val="-4"/>
          <w:w w:val="110"/>
        </w:rPr>
        <w:t xml:space="preserve"> </w:t>
      </w:r>
      <w:r>
        <w:rPr>
          <w:w w:val="110"/>
        </w:rPr>
        <w:t>reasonable</w:t>
      </w:r>
      <w:r>
        <w:rPr>
          <w:spacing w:val="-6"/>
          <w:w w:val="110"/>
        </w:rPr>
        <w:t xml:space="preserve"> </w:t>
      </w:r>
      <w:r>
        <w:rPr>
          <w:w w:val="110"/>
        </w:rPr>
        <w:t>accounting,</w:t>
      </w:r>
      <w:r>
        <w:rPr>
          <w:spacing w:val="-11"/>
          <w:w w:val="110"/>
        </w:rPr>
        <w:t xml:space="preserve"> </w:t>
      </w:r>
      <w:r>
        <w:rPr>
          <w:w w:val="110"/>
        </w:rPr>
        <w:t>administrative,</w:t>
      </w:r>
      <w:r>
        <w:rPr>
          <w:spacing w:val="-6"/>
          <w:w w:val="110"/>
        </w:rPr>
        <w:t xml:space="preserve"> </w:t>
      </w:r>
      <w:r>
        <w:rPr>
          <w:w w:val="110"/>
        </w:rPr>
        <w:t>and</w:t>
      </w:r>
      <w:r>
        <w:rPr>
          <w:spacing w:val="-11"/>
          <w:w w:val="110"/>
        </w:rPr>
        <w:t xml:space="preserve"> </w:t>
      </w:r>
      <w:r>
        <w:rPr>
          <w:w w:val="110"/>
        </w:rPr>
        <w:t>statistical</w:t>
      </w:r>
      <w:r>
        <w:rPr>
          <w:spacing w:val="-10"/>
          <w:w w:val="110"/>
        </w:rPr>
        <w:t xml:space="preserve"> </w:t>
      </w:r>
      <w:r>
        <w:rPr>
          <w:w w:val="110"/>
        </w:rPr>
        <w:t xml:space="preserve">records in accordance with prudent standards </w:t>
      </w:r>
      <w:r>
        <w:rPr>
          <w:spacing w:val="-3"/>
          <w:w w:val="110"/>
        </w:rPr>
        <w:t xml:space="preserve">of </w:t>
      </w:r>
      <w:r>
        <w:rPr>
          <w:w w:val="110"/>
        </w:rPr>
        <w:t>insurance record keeping, including premium, sale or effective date, and any other records needed to verify coverage, pay claims, or underwrite the company insurance products, of any insured participant covered under the policies.</w:t>
      </w:r>
    </w:p>
    <w:p w14:paraId="530E823B" w14:textId="77777777" w:rsidR="00B27B9C" w:rsidRDefault="00B27B9C">
      <w:pPr>
        <w:pStyle w:val="BodyText"/>
      </w:pPr>
    </w:p>
    <w:p w14:paraId="6EA6F04A" w14:textId="77777777" w:rsidR="00B27B9C" w:rsidRDefault="00853A0B">
      <w:pPr>
        <w:pStyle w:val="Heading1"/>
        <w:numPr>
          <w:ilvl w:val="0"/>
          <w:numId w:val="14"/>
        </w:numPr>
        <w:tabs>
          <w:tab w:val="left" w:pos="579"/>
        </w:tabs>
        <w:spacing w:before="143"/>
        <w:ind w:left="578" w:hanging="221"/>
      </w:pPr>
      <w:bookmarkStart w:id="12" w:name="9._RESERVATION_OF_RIGHTS"/>
      <w:bookmarkEnd w:id="12"/>
      <w:r>
        <w:t>RESERVATION OF RIGHTS</w:t>
      </w:r>
    </w:p>
    <w:p w14:paraId="155D4571" w14:textId="77777777" w:rsidR="00B27B9C" w:rsidRDefault="00B27B9C">
      <w:pPr>
        <w:pStyle w:val="BodyText"/>
        <w:spacing w:before="5"/>
        <w:rPr>
          <w:b/>
          <w:sz w:val="25"/>
        </w:rPr>
      </w:pPr>
    </w:p>
    <w:p w14:paraId="363DAB96" w14:textId="77777777" w:rsidR="00B27B9C" w:rsidRDefault="00853A0B">
      <w:pPr>
        <w:pStyle w:val="ListParagraph"/>
        <w:numPr>
          <w:ilvl w:val="0"/>
          <w:numId w:val="6"/>
        </w:numPr>
        <w:tabs>
          <w:tab w:val="left" w:pos="714"/>
        </w:tabs>
        <w:spacing w:line="280" w:lineRule="auto"/>
        <w:ind w:right="122"/>
        <w:jc w:val="both"/>
      </w:pPr>
      <w:r>
        <w:rPr>
          <w:w w:val="110"/>
        </w:rPr>
        <w:t>The</w:t>
      </w:r>
      <w:r>
        <w:rPr>
          <w:spacing w:val="-9"/>
          <w:w w:val="110"/>
        </w:rPr>
        <w:t xml:space="preserve"> </w:t>
      </w:r>
      <w:r>
        <w:rPr>
          <w:w w:val="110"/>
        </w:rPr>
        <w:t>Company</w:t>
      </w:r>
      <w:r>
        <w:rPr>
          <w:spacing w:val="-5"/>
          <w:w w:val="110"/>
        </w:rPr>
        <w:t xml:space="preserve"> </w:t>
      </w:r>
      <w:r>
        <w:rPr>
          <w:w w:val="110"/>
        </w:rPr>
        <w:t>reserves</w:t>
      </w:r>
      <w:r>
        <w:rPr>
          <w:spacing w:val="-6"/>
          <w:w w:val="110"/>
        </w:rPr>
        <w:t xml:space="preserve"> </w:t>
      </w:r>
      <w:r>
        <w:rPr>
          <w:w w:val="110"/>
        </w:rPr>
        <w:t>the</w:t>
      </w:r>
      <w:r>
        <w:rPr>
          <w:spacing w:val="-8"/>
          <w:w w:val="110"/>
        </w:rPr>
        <w:t xml:space="preserve"> </w:t>
      </w:r>
      <w:r>
        <w:rPr>
          <w:w w:val="110"/>
        </w:rPr>
        <w:t>right</w:t>
      </w:r>
      <w:r>
        <w:rPr>
          <w:spacing w:val="-9"/>
          <w:w w:val="110"/>
        </w:rPr>
        <w:t xml:space="preserve"> </w:t>
      </w:r>
      <w:r>
        <w:rPr>
          <w:w w:val="110"/>
        </w:rPr>
        <w:t>to</w:t>
      </w:r>
      <w:r>
        <w:rPr>
          <w:spacing w:val="-8"/>
          <w:w w:val="110"/>
        </w:rPr>
        <w:t xml:space="preserve"> </w:t>
      </w:r>
      <w:r>
        <w:rPr>
          <w:w w:val="110"/>
        </w:rPr>
        <w:t>reject</w:t>
      </w:r>
      <w:r>
        <w:rPr>
          <w:spacing w:val="-10"/>
          <w:w w:val="110"/>
        </w:rPr>
        <w:t xml:space="preserve"> </w:t>
      </w:r>
      <w:r>
        <w:rPr>
          <w:w w:val="110"/>
        </w:rPr>
        <w:t>any</w:t>
      </w:r>
      <w:r>
        <w:rPr>
          <w:spacing w:val="-5"/>
          <w:w w:val="110"/>
        </w:rPr>
        <w:t xml:space="preserve"> </w:t>
      </w:r>
      <w:r>
        <w:rPr>
          <w:w w:val="110"/>
        </w:rPr>
        <w:t>and</w:t>
      </w:r>
      <w:r>
        <w:rPr>
          <w:spacing w:val="-7"/>
          <w:w w:val="110"/>
        </w:rPr>
        <w:t xml:space="preserve"> </w:t>
      </w:r>
      <w:r>
        <w:rPr>
          <w:w w:val="110"/>
        </w:rPr>
        <w:t>all</w:t>
      </w:r>
      <w:r>
        <w:rPr>
          <w:spacing w:val="-6"/>
          <w:w w:val="110"/>
        </w:rPr>
        <w:t xml:space="preserve"> </w:t>
      </w:r>
      <w:r>
        <w:rPr>
          <w:w w:val="110"/>
        </w:rPr>
        <w:t>applications</w:t>
      </w:r>
      <w:r>
        <w:rPr>
          <w:spacing w:val="-6"/>
          <w:w w:val="110"/>
        </w:rPr>
        <w:t xml:space="preserve"> </w:t>
      </w:r>
      <w:r>
        <w:rPr>
          <w:w w:val="110"/>
        </w:rPr>
        <w:t>for</w:t>
      </w:r>
      <w:r>
        <w:rPr>
          <w:spacing w:val="-10"/>
          <w:w w:val="110"/>
        </w:rPr>
        <w:t xml:space="preserve"> </w:t>
      </w:r>
      <w:r>
        <w:rPr>
          <w:w w:val="110"/>
        </w:rPr>
        <w:t>its</w:t>
      </w:r>
      <w:r>
        <w:rPr>
          <w:spacing w:val="-6"/>
          <w:w w:val="110"/>
        </w:rPr>
        <w:t xml:space="preserve"> </w:t>
      </w:r>
      <w:r>
        <w:rPr>
          <w:w w:val="110"/>
        </w:rPr>
        <w:t>Policies</w:t>
      </w:r>
      <w:r>
        <w:rPr>
          <w:spacing w:val="-6"/>
          <w:w w:val="110"/>
        </w:rPr>
        <w:t xml:space="preserve"> </w:t>
      </w:r>
      <w:r>
        <w:rPr>
          <w:w w:val="110"/>
        </w:rPr>
        <w:t>submitted by POSP if they are not found to be of the order of merit required by the customer or the company or the Insurance</w:t>
      </w:r>
      <w:r>
        <w:rPr>
          <w:spacing w:val="-20"/>
          <w:w w:val="110"/>
        </w:rPr>
        <w:t xml:space="preserve"> </w:t>
      </w:r>
      <w:r>
        <w:rPr>
          <w:w w:val="110"/>
        </w:rPr>
        <w:t>Company.</w:t>
      </w:r>
    </w:p>
    <w:p w14:paraId="76EC616C" w14:textId="77777777" w:rsidR="00B27B9C" w:rsidRDefault="00B27B9C">
      <w:pPr>
        <w:pStyle w:val="BodyText"/>
        <w:spacing w:before="10"/>
        <w:rPr>
          <w:sz w:val="25"/>
        </w:rPr>
      </w:pPr>
    </w:p>
    <w:p w14:paraId="65625475" w14:textId="77777777" w:rsidR="00B27B9C" w:rsidRDefault="00853A0B">
      <w:pPr>
        <w:pStyle w:val="ListParagraph"/>
        <w:numPr>
          <w:ilvl w:val="0"/>
          <w:numId w:val="6"/>
        </w:numPr>
        <w:tabs>
          <w:tab w:val="left" w:pos="714"/>
        </w:tabs>
        <w:spacing w:line="280" w:lineRule="auto"/>
        <w:ind w:right="113" w:hanging="456"/>
        <w:jc w:val="both"/>
      </w:pPr>
      <w:r>
        <w:rPr>
          <w:w w:val="110"/>
        </w:rPr>
        <w:t xml:space="preserve">The Company reserves the right to discontinue writing or offering any of the Policies which become subject to this Agreement upon giving </w:t>
      </w:r>
      <w:proofErr w:type="gramStart"/>
      <w:r>
        <w:rPr>
          <w:w w:val="110"/>
        </w:rPr>
        <w:t>a thirty (30) days</w:t>
      </w:r>
      <w:proofErr w:type="gramEnd"/>
      <w:r>
        <w:rPr>
          <w:w w:val="110"/>
        </w:rPr>
        <w:t xml:space="preserve"> written notice to POSP (or any other number of days as prescribed under law in the POSP's state of domicile).</w:t>
      </w:r>
    </w:p>
    <w:p w14:paraId="084EFFD3" w14:textId="77777777" w:rsidR="00B27B9C" w:rsidRDefault="00B27B9C">
      <w:pPr>
        <w:pStyle w:val="BodyText"/>
        <w:spacing w:before="2"/>
        <w:rPr>
          <w:sz w:val="26"/>
        </w:rPr>
      </w:pPr>
    </w:p>
    <w:p w14:paraId="59B8E3AB" w14:textId="77777777" w:rsidR="00B27B9C" w:rsidRDefault="00853A0B">
      <w:pPr>
        <w:pStyle w:val="ListParagraph"/>
        <w:numPr>
          <w:ilvl w:val="0"/>
          <w:numId w:val="6"/>
        </w:numPr>
        <w:tabs>
          <w:tab w:val="left" w:pos="714"/>
        </w:tabs>
        <w:spacing w:line="280" w:lineRule="auto"/>
        <w:ind w:right="127" w:hanging="456"/>
        <w:jc w:val="both"/>
      </w:pPr>
      <w:r>
        <w:rPr>
          <w:w w:val="110"/>
        </w:rPr>
        <w:t>The</w:t>
      </w:r>
      <w:r>
        <w:rPr>
          <w:spacing w:val="-5"/>
          <w:w w:val="110"/>
        </w:rPr>
        <w:t xml:space="preserve"> </w:t>
      </w:r>
      <w:r>
        <w:rPr>
          <w:w w:val="110"/>
        </w:rPr>
        <w:t>Company</w:t>
      </w:r>
      <w:r>
        <w:rPr>
          <w:spacing w:val="-1"/>
          <w:w w:val="110"/>
        </w:rPr>
        <w:t xml:space="preserve"> </w:t>
      </w:r>
      <w:r>
        <w:rPr>
          <w:w w:val="110"/>
        </w:rPr>
        <w:t>shall</w:t>
      </w:r>
      <w:r>
        <w:rPr>
          <w:spacing w:val="-4"/>
          <w:w w:val="110"/>
        </w:rPr>
        <w:t xml:space="preserve"> </w:t>
      </w:r>
      <w:r>
        <w:rPr>
          <w:w w:val="110"/>
        </w:rPr>
        <w:t>share</w:t>
      </w:r>
      <w:r>
        <w:rPr>
          <w:spacing w:val="-4"/>
          <w:w w:val="110"/>
        </w:rPr>
        <w:t xml:space="preserve"> </w:t>
      </w:r>
      <w:r>
        <w:rPr>
          <w:w w:val="110"/>
        </w:rPr>
        <w:t>with</w:t>
      </w:r>
      <w:r>
        <w:rPr>
          <w:spacing w:val="-3"/>
          <w:w w:val="110"/>
        </w:rPr>
        <w:t xml:space="preserve"> </w:t>
      </w:r>
      <w:r>
        <w:rPr>
          <w:w w:val="110"/>
        </w:rPr>
        <w:t>the</w:t>
      </w:r>
      <w:r>
        <w:rPr>
          <w:spacing w:val="-5"/>
          <w:w w:val="110"/>
        </w:rPr>
        <w:t xml:space="preserve"> </w:t>
      </w:r>
      <w:r>
        <w:rPr>
          <w:w w:val="110"/>
        </w:rPr>
        <w:t>POSP,</w:t>
      </w:r>
      <w:r>
        <w:rPr>
          <w:spacing w:val="-4"/>
          <w:w w:val="110"/>
        </w:rPr>
        <w:t xml:space="preserve"> </w:t>
      </w:r>
      <w:r>
        <w:rPr>
          <w:w w:val="110"/>
        </w:rPr>
        <w:t>information</w:t>
      </w:r>
      <w:r>
        <w:rPr>
          <w:spacing w:val="-2"/>
          <w:w w:val="110"/>
        </w:rPr>
        <w:t xml:space="preserve"> </w:t>
      </w:r>
      <w:r>
        <w:rPr>
          <w:w w:val="110"/>
        </w:rPr>
        <w:t>relating</w:t>
      </w:r>
      <w:r>
        <w:rPr>
          <w:spacing w:val="-2"/>
          <w:w w:val="110"/>
        </w:rPr>
        <w:t xml:space="preserve"> </w:t>
      </w:r>
      <w:r>
        <w:rPr>
          <w:w w:val="110"/>
        </w:rPr>
        <w:t>to</w:t>
      </w:r>
      <w:r>
        <w:rPr>
          <w:spacing w:val="-5"/>
          <w:w w:val="110"/>
        </w:rPr>
        <w:t xml:space="preserve"> </w:t>
      </w:r>
      <w:r>
        <w:rPr>
          <w:w w:val="110"/>
        </w:rPr>
        <w:t>its</w:t>
      </w:r>
      <w:r>
        <w:rPr>
          <w:spacing w:val="-2"/>
          <w:w w:val="110"/>
        </w:rPr>
        <w:t xml:space="preserve"> </w:t>
      </w:r>
      <w:r>
        <w:rPr>
          <w:w w:val="110"/>
        </w:rPr>
        <w:t>products</w:t>
      </w:r>
      <w:r>
        <w:rPr>
          <w:spacing w:val="-3"/>
          <w:w w:val="110"/>
        </w:rPr>
        <w:t xml:space="preserve"> </w:t>
      </w:r>
      <w:r>
        <w:rPr>
          <w:w w:val="110"/>
        </w:rPr>
        <w:t>from</w:t>
      </w:r>
      <w:r>
        <w:rPr>
          <w:spacing w:val="-4"/>
          <w:w w:val="110"/>
        </w:rPr>
        <w:t xml:space="preserve"> </w:t>
      </w:r>
      <w:r>
        <w:rPr>
          <w:w w:val="110"/>
        </w:rPr>
        <w:t>time</w:t>
      </w:r>
      <w:r>
        <w:rPr>
          <w:spacing w:val="-5"/>
          <w:w w:val="110"/>
        </w:rPr>
        <w:t xml:space="preserve"> </w:t>
      </w:r>
      <w:r>
        <w:rPr>
          <w:w w:val="110"/>
        </w:rPr>
        <w:t>to time.</w:t>
      </w:r>
    </w:p>
    <w:p w14:paraId="250302CC" w14:textId="77777777" w:rsidR="00B27B9C" w:rsidRDefault="00B27B9C">
      <w:pPr>
        <w:pStyle w:val="BodyText"/>
        <w:spacing w:before="8"/>
        <w:rPr>
          <w:sz w:val="17"/>
        </w:rPr>
      </w:pPr>
    </w:p>
    <w:p w14:paraId="7F8F0042" w14:textId="77777777" w:rsidR="00B27B9C" w:rsidRDefault="00853A0B">
      <w:pPr>
        <w:pStyle w:val="Heading1"/>
        <w:numPr>
          <w:ilvl w:val="0"/>
          <w:numId w:val="14"/>
        </w:numPr>
        <w:tabs>
          <w:tab w:val="left" w:pos="724"/>
        </w:tabs>
        <w:ind w:left="723" w:hanging="421"/>
      </w:pPr>
      <w:bookmarkStart w:id="13" w:name="10._PRIVACY_POLICY"/>
      <w:bookmarkEnd w:id="13"/>
      <w:r>
        <w:t>PRIVACY</w:t>
      </w:r>
      <w:r>
        <w:rPr>
          <w:spacing w:val="-2"/>
        </w:rPr>
        <w:t xml:space="preserve"> </w:t>
      </w:r>
      <w:r>
        <w:t>POLICY</w:t>
      </w:r>
    </w:p>
    <w:p w14:paraId="2C09CE00" w14:textId="77777777" w:rsidR="00B27B9C" w:rsidRDefault="00B27B9C">
      <w:pPr>
        <w:pStyle w:val="BodyText"/>
        <w:spacing w:before="5"/>
        <w:rPr>
          <w:b/>
          <w:sz w:val="25"/>
        </w:rPr>
      </w:pPr>
    </w:p>
    <w:p w14:paraId="0F30B0BE" w14:textId="77777777" w:rsidR="00B27B9C" w:rsidRDefault="00853A0B">
      <w:pPr>
        <w:pStyle w:val="ListParagraph"/>
        <w:numPr>
          <w:ilvl w:val="0"/>
          <w:numId w:val="5"/>
        </w:numPr>
        <w:tabs>
          <w:tab w:val="left" w:pos="714"/>
        </w:tabs>
        <w:spacing w:line="280" w:lineRule="auto"/>
        <w:ind w:right="122"/>
        <w:jc w:val="both"/>
      </w:pPr>
      <w:r>
        <w:rPr>
          <w:w w:val="110"/>
        </w:rPr>
        <w:t>POSP confirms and undertakes that he will not violate privacy covenants and in case of any breach of privacy the POSP shall be solely responsible for losses arising out of the same.</w:t>
      </w:r>
    </w:p>
    <w:p w14:paraId="59F91B39" w14:textId="77777777" w:rsidR="00B27B9C" w:rsidRDefault="00853A0B">
      <w:pPr>
        <w:pStyle w:val="ListParagraph"/>
        <w:numPr>
          <w:ilvl w:val="0"/>
          <w:numId w:val="5"/>
        </w:numPr>
        <w:tabs>
          <w:tab w:val="left" w:pos="714"/>
        </w:tabs>
        <w:spacing w:before="197" w:line="283" w:lineRule="auto"/>
        <w:ind w:right="112"/>
        <w:jc w:val="both"/>
      </w:pPr>
      <w:r>
        <w:rPr>
          <w:w w:val="110"/>
        </w:rPr>
        <w:t>POSP shall ensure that there are proper encryption and security measures to prevent any hacking into the information/data pertaining to transactions contemplated under this Agreement. POSP shall adhere to the appropriate security norms including but not limited to the Information Technology (Reasonable Security Practices and Procedures and Sensitive</w:t>
      </w:r>
      <w:r>
        <w:rPr>
          <w:spacing w:val="-7"/>
          <w:w w:val="110"/>
        </w:rPr>
        <w:t xml:space="preserve"> </w:t>
      </w:r>
      <w:r>
        <w:rPr>
          <w:w w:val="110"/>
        </w:rPr>
        <w:t>Personal</w:t>
      </w:r>
      <w:r>
        <w:rPr>
          <w:spacing w:val="-6"/>
          <w:w w:val="110"/>
        </w:rPr>
        <w:t xml:space="preserve"> </w:t>
      </w:r>
      <w:r>
        <w:rPr>
          <w:w w:val="110"/>
        </w:rPr>
        <w:t>Data</w:t>
      </w:r>
      <w:r>
        <w:rPr>
          <w:spacing w:val="-6"/>
          <w:w w:val="110"/>
        </w:rPr>
        <w:t xml:space="preserve"> </w:t>
      </w:r>
      <w:r>
        <w:rPr>
          <w:w w:val="110"/>
        </w:rPr>
        <w:t>or</w:t>
      </w:r>
      <w:r>
        <w:rPr>
          <w:spacing w:val="-8"/>
          <w:w w:val="110"/>
        </w:rPr>
        <w:t xml:space="preserve"> </w:t>
      </w:r>
      <w:r>
        <w:rPr>
          <w:w w:val="110"/>
        </w:rPr>
        <w:t>Information)</w:t>
      </w:r>
      <w:r>
        <w:rPr>
          <w:spacing w:val="-6"/>
          <w:w w:val="110"/>
        </w:rPr>
        <w:t xml:space="preserve"> </w:t>
      </w:r>
      <w:r>
        <w:rPr>
          <w:w w:val="110"/>
        </w:rPr>
        <w:t>Rules,</w:t>
      </w:r>
      <w:r>
        <w:rPr>
          <w:spacing w:val="-6"/>
          <w:w w:val="110"/>
        </w:rPr>
        <w:t xml:space="preserve"> </w:t>
      </w:r>
      <w:r>
        <w:rPr>
          <w:w w:val="110"/>
        </w:rPr>
        <w:t>2011</w:t>
      </w:r>
      <w:r>
        <w:rPr>
          <w:spacing w:val="-12"/>
          <w:w w:val="110"/>
        </w:rPr>
        <w:t xml:space="preserve"> </w:t>
      </w:r>
      <w:r>
        <w:rPr>
          <w:w w:val="110"/>
        </w:rPr>
        <w:t>as</w:t>
      </w:r>
      <w:r>
        <w:rPr>
          <w:spacing w:val="-5"/>
          <w:w w:val="110"/>
        </w:rPr>
        <w:t xml:space="preserve"> </w:t>
      </w:r>
      <w:r>
        <w:rPr>
          <w:w w:val="110"/>
        </w:rPr>
        <w:t>amended</w:t>
      </w:r>
      <w:r>
        <w:rPr>
          <w:spacing w:val="-6"/>
          <w:w w:val="110"/>
        </w:rPr>
        <w:t xml:space="preserve"> </w:t>
      </w:r>
      <w:r>
        <w:rPr>
          <w:w w:val="110"/>
        </w:rPr>
        <w:t>from</w:t>
      </w:r>
      <w:r>
        <w:rPr>
          <w:spacing w:val="-7"/>
          <w:w w:val="110"/>
        </w:rPr>
        <w:t xml:space="preserve"> </w:t>
      </w:r>
      <w:r>
        <w:rPr>
          <w:w w:val="110"/>
        </w:rPr>
        <w:t>time</w:t>
      </w:r>
      <w:r>
        <w:rPr>
          <w:spacing w:val="-6"/>
          <w:w w:val="110"/>
        </w:rPr>
        <w:t xml:space="preserve"> </w:t>
      </w:r>
      <w:r>
        <w:rPr>
          <w:w w:val="110"/>
        </w:rPr>
        <w:t>to</w:t>
      </w:r>
      <w:r>
        <w:rPr>
          <w:spacing w:val="-2"/>
          <w:w w:val="110"/>
        </w:rPr>
        <w:t xml:space="preserve"> </w:t>
      </w:r>
      <w:r>
        <w:rPr>
          <w:w w:val="110"/>
        </w:rPr>
        <w:t>time.</w:t>
      </w:r>
    </w:p>
    <w:p w14:paraId="44964E5F" w14:textId="77777777" w:rsidR="00B27B9C" w:rsidRDefault="00B27B9C">
      <w:pPr>
        <w:pStyle w:val="BodyText"/>
        <w:spacing w:before="2"/>
        <w:rPr>
          <w:sz w:val="17"/>
        </w:rPr>
      </w:pPr>
    </w:p>
    <w:p w14:paraId="5549653B" w14:textId="77777777" w:rsidR="00B27B9C" w:rsidRDefault="00853A0B">
      <w:pPr>
        <w:pStyle w:val="ListParagraph"/>
        <w:numPr>
          <w:ilvl w:val="0"/>
          <w:numId w:val="5"/>
        </w:numPr>
        <w:tabs>
          <w:tab w:val="left" w:pos="714"/>
        </w:tabs>
        <w:spacing w:before="1" w:line="280" w:lineRule="auto"/>
        <w:ind w:right="109"/>
        <w:jc w:val="both"/>
      </w:pPr>
      <w:r>
        <w:rPr>
          <w:w w:val="110"/>
        </w:rPr>
        <w:t>POSP shall not share any information of the clients and the Company with others without permission of the client and the</w:t>
      </w:r>
      <w:r>
        <w:rPr>
          <w:spacing w:val="-36"/>
          <w:w w:val="110"/>
        </w:rPr>
        <w:t xml:space="preserve"> </w:t>
      </w:r>
      <w:r>
        <w:rPr>
          <w:w w:val="110"/>
        </w:rPr>
        <w:t>company</w:t>
      </w:r>
    </w:p>
    <w:p w14:paraId="7BBD76A6" w14:textId="77777777" w:rsidR="00B27B9C" w:rsidRDefault="00B27B9C">
      <w:pPr>
        <w:pStyle w:val="BodyText"/>
      </w:pPr>
    </w:p>
    <w:p w14:paraId="2E7DC5ED" w14:textId="77777777" w:rsidR="00B27B9C" w:rsidRDefault="00853A0B">
      <w:pPr>
        <w:pStyle w:val="Heading1"/>
        <w:numPr>
          <w:ilvl w:val="0"/>
          <w:numId w:val="14"/>
        </w:numPr>
        <w:tabs>
          <w:tab w:val="left" w:pos="634"/>
        </w:tabs>
        <w:spacing w:before="175"/>
        <w:ind w:left="633" w:hanging="331"/>
      </w:pPr>
      <w:bookmarkStart w:id="14" w:name="11._INTELLECTUAL_PROPERTY_RIGHTS_AND_BRA"/>
      <w:bookmarkEnd w:id="14"/>
      <w:r>
        <w:t>INTELLECTUAL PROPERTY RIGHTS AND</w:t>
      </w:r>
      <w:r>
        <w:rPr>
          <w:spacing w:val="6"/>
        </w:rPr>
        <w:t xml:space="preserve"> </w:t>
      </w:r>
      <w:r>
        <w:t>BRANDING:</w:t>
      </w:r>
    </w:p>
    <w:p w14:paraId="2A1EE63F" w14:textId="77777777" w:rsidR="00B27B9C" w:rsidRDefault="00B27B9C">
      <w:pPr>
        <w:pStyle w:val="BodyText"/>
        <w:spacing w:before="11"/>
        <w:rPr>
          <w:b/>
          <w:sz w:val="24"/>
        </w:rPr>
      </w:pPr>
    </w:p>
    <w:p w14:paraId="7E73CDDC" w14:textId="77777777" w:rsidR="00B27B9C" w:rsidRDefault="00853A0B">
      <w:pPr>
        <w:pStyle w:val="BodyText"/>
        <w:spacing w:line="324" w:lineRule="auto"/>
        <w:ind w:left="303" w:right="227"/>
        <w:jc w:val="both"/>
      </w:pPr>
      <w:r>
        <w:rPr>
          <w:w w:val="110"/>
        </w:rPr>
        <w:t xml:space="preserve">All intellectual property rights (in the nature of trademark or copyright or any other right) in the brand name, product names, logos, designs, </w:t>
      </w:r>
      <w:proofErr w:type="spellStart"/>
      <w:r>
        <w:rPr>
          <w:w w:val="110"/>
        </w:rPr>
        <w:t>colour</w:t>
      </w:r>
      <w:proofErr w:type="spellEnd"/>
      <w:r>
        <w:rPr>
          <w:w w:val="110"/>
        </w:rPr>
        <w:t xml:space="preserve"> schemes, names, marks, designs, drawings,</w:t>
      </w:r>
      <w:r>
        <w:rPr>
          <w:spacing w:val="-9"/>
          <w:w w:val="110"/>
        </w:rPr>
        <w:t xml:space="preserve"> </w:t>
      </w:r>
      <w:proofErr w:type="spellStart"/>
      <w:r>
        <w:rPr>
          <w:w w:val="110"/>
        </w:rPr>
        <w:t>colour</w:t>
      </w:r>
      <w:proofErr w:type="spellEnd"/>
      <w:r>
        <w:rPr>
          <w:w w:val="110"/>
        </w:rPr>
        <w:t>,</w:t>
      </w:r>
      <w:r>
        <w:rPr>
          <w:spacing w:val="-9"/>
          <w:w w:val="110"/>
        </w:rPr>
        <w:t xml:space="preserve"> </w:t>
      </w:r>
      <w:r>
        <w:rPr>
          <w:w w:val="110"/>
        </w:rPr>
        <w:t>artistic</w:t>
      </w:r>
      <w:r>
        <w:rPr>
          <w:spacing w:val="-7"/>
          <w:w w:val="110"/>
        </w:rPr>
        <w:t xml:space="preserve"> </w:t>
      </w:r>
      <w:r>
        <w:rPr>
          <w:w w:val="110"/>
        </w:rPr>
        <w:t>work</w:t>
      </w:r>
      <w:r>
        <w:rPr>
          <w:spacing w:val="-7"/>
          <w:w w:val="110"/>
        </w:rPr>
        <w:t xml:space="preserve"> </w:t>
      </w:r>
      <w:r>
        <w:rPr>
          <w:w w:val="110"/>
        </w:rPr>
        <w:t>/</w:t>
      </w:r>
      <w:r>
        <w:rPr>
          <w:spacing w:val="-14"/>
          <w:w w:val="110"/>
        </w:rPr>
        <w:t xml:space="preserve"> </w:t>
      </w:r>
      <w:r>
        <w:rPr>
          <w:w w:val="110"/>
        </w:rPr>
        <w:t>manner</w:t>
      </w:r>
      <w:r>
        <w:rPr>
          <w:spacing w:val="-12"/>
          <w:w w:val="110"/>
        </w:rPr>
        <w:t xml:space="preserve"> </w:t>
      </w:r>
      <w:r>
        <w:rPr>
          <w:w w:val="110"/>
        </w:rPr>
        <w:t>etc.</w:t>
      </w:r>
      <w:r>
        <w:rPr>
          <w:spacing w:val="-13"/>
          <w:w w:val="110"/>
        </w:rPr>
        <w:t xml:space="preserve"> </w:t>
      </w:r>
      <w:r>
        <w:rPr>
          <w:w w:val="110"/>
        </w:rPr>
        <w:t>(hereafter</w:t>
      </w:r>
      <w:r>
        <w:rPr>
          <w:spacing w:val="-12"/>
          <w:w w:val="110"/>
        </w:rPr>
        <w:t xml:space="preserve"> </w:t>
      </w:r>
      <w:r>
        <w:rPr>
          <w:w w:val="110"/>
        </w:rPr>
        <w:t>collectively</w:t>
      </w:r>
      <w:r>
        <w:rPr>
          <w:spacing w:val="-7"/>
          <w:w w:val="110"/>
        </w:rPr>
        <w:t xml:space="preserve"> </w:t>
      </w:r>
      <w:r>
        <w:rPr>
          <w:w w:val="110"/>
        </w:rPr>
        <w:t>referred</w:t>
      </w:r>
      <w:r>
        <w:rPr>
          <w:spacing w:val="-8"/>
          <w:w w:val="110"/>
        </w:rPr>
        <w:t xml:space="preserve"> </w:t>
      </w:r>
      <w:r>
        <w:rPr>
          <w:w w:val="110"/>
        </w:rPr>
        <w:t>as</w:t>
      </w:r>
      <w:r>
        <w:rPr>
          <w:spacing w:val="-8"/>
          <w:w w:val="110"/>
        </w:rPr>
        <w:t xml:space="preserve"> </w:t>
      </w:r>
      <w:r>
        <w:rPr>
          <w:w w:val="110"/>
        </w:rPr>
        <w:t>"</w:t>
      </w:r>
      <w:r>
        <w:rPr>
          <w:b/>
          <w:w w:val="110"/>
        </w:rPr>
        <w:t>Marks</w:t>
      </w:r>
      <w:r>
        <w:rPr>
          <w:w w:val="110"/>
        </w:rPr>
        <w:t>")</w:t>
      </w:r>
      <w:r>
        <w:rPr>
          <w:spacing w:val="-8"/>
          <w:w w:val="110"/>
        </w:rPr>
        <w:t xml:space="preserve"> </w:t>
      </w:r>
      <w:r>
        <w:rPr>
          <w:w w:val="110"/>
        </w:rPr>
        <w:t xml:space="preserve">shall vest exclusively and at all times with the Company and the POSP agrees and undertakes not to set up an adverse claim at any time either during the currency </w:t>
      </w:r>
      <w:r>
        <w:rPr>
          <w:spacing w:val="-3"/>
          <w:w w:val="110"/>
        </w:rPr>
        <w:t xml:space="preserve">of </w:t>
      </w:r>
      <w:r>
        <w:rPr>
          <w:w w:val="110"/>
        </w:rPr>
        <w:t xml:space="preserve">this Agreement or at any time thereafter. The POSP also agrees and undertakes that it shall not allow the usage </w:t>
      </w:r>
      <w:r>
        <w:rPr>
          <w:spacing w:val="-3"/>
          <w:w w:val="110"/>
        </w:rPr>
        <w:t xml:space="preserve">of </w:t>
      </w:r>
      <w:r>
        <w:rPr>
          <w:w w:val="110"/>
        </w:rPr>
        <w:t>Marks by any other third</w:t>
      </w:r>
      <w:r>
        <w:rPr>
          <w:spacing w:val="-23"/>
          <w:w w:val="110"/>
        </w:rPr>
        <w:t xml:space="preserve"> </w:t>
      </w:r>
      <w:r>
        <w:rPr>
          <w:w w:val="110"/>
        </w:rPr>
        <w:t>party.</w:t>
      </w:r>
    </w:p>
    <w:p w14:paraId="3BAD5BFF" w14:textId="77777777" w:rsidR="00B27B9C" w:rsidRDefault="00B27B9C">
      <w:pPr>
        <w:spacing w:line="324" w:lineRule="auto"/>
        <w:jc w:val="both"/>
        <w:sectPr w:rsidR="00B27B9C">
          <w:pgSz w:w="12250" w:h="15850"/>
          <w:pgMar w:top="1480" w:right="1560" w:bottom="940" w:left="1140" w:header="0" w:footer="745" w:gutter="0"/>
          <w:cols w:space="720"/>
        </w:sectPr>
      </w:pPr>
    </w:p>
    <w:p w14:paraId="04AF0ED8" w14:textId="77777777" w:rsidR="00B27B9C" w:rsidRDefault="00B27B9C">
      <w:pPr>
        <w:pStyle w:val="BodyText"/>
        <w:rPr>
          <w:sz w:val="20"/>
        </w:rPr>
      </w:pPr>
    </w:p>
    <w:p w14:paraId="4AD939B4" w14:textId="77777777" w:rsidR="00B27B9C" w:rsidRDefault="00B27B9C">
      <w:pPr>
        <w:pStyle w:val="BodyText"/>
        <w:spacing w:before="6"/>
        <w:rPr>
          <w:sz w:val="18"/>
        </w:rPr>
      </w:pPr>
    </w:p>
    <w:p w14:paraId="0A8781F0" w14:textId="77777777" w:rsidR="00B27B9C" w:rsidRDefault="00853A0B">
      <w:pPr>
        <w:pStyle w:val="Heading1"/>
        <w:numPr>
          <w:ilvl w:val="0"/>
          <w:numId w:val="14"/>
        </w:numPr>
        <w:tabs>
          <w:tab w:val="left" w:pos="634"/>
        </w:tabs>
        <w:ind w:left="633" w:hanging="331"/>
      </w:pPr>
      <w:bookmarkStart w:id="15" w:name="12._CONFIDENTIALITY:"/>
      <w:bookmarkEnd w:id="15"/>
      <w:r>
        <w:t>CONFIDENTIALITY:</w:t>
      </w:r>
    </w:p>
    <w:p w14:paraId="0B909BF9" w14:textId="77777777" w:rsidR="00B27B9C" w:rsidRDefault="00B27B9C">
      <w:pPr>
        <w:pStyle w:val="BodyText"/>
        <w:spacing w:before="6"/>
        <w:rPr>
          <w:b/>
          <w:sz w:val="27"/>
        </w:rPr>
      </w:pPr>
    </w:p>
    <w:p w14:paraId="45BC5362" w14:textId="77777777" w:rsidR="00B27B9C" w:rsidRDefault="00853A0B">
      <w:pPr>
        <w:pStyle w:val="BodyText"/>
        <w:spacing w:line="324" w:lineRule="auto"/>
        <w:ind w:left="713" w:right="226"/>
        <w:jc w:val="both"/>
      </w:pPr>
      <w:r>
        <w:rPr>
          <w:w w:val="110"/>
        </w:rPr>
        <w:t>Both parties recognize, accept and agree that all tangible and intangible information obtained or disclosed to each other and/or its personnel/representatives, including all details, documents, data, records, reports, systems, papers, notices, statements, business information and practices and trade secrets (all of which are collectively referred to as “</w:t>
      </w:r>
      <w:r>
        <w:rPr>
          <w:b/>
          <w:w w:val="110"/>
        </w:rPr>
        <w:t>Confidential Information</w:t>
      </w:r>
      <w:r>
        <w:rPr>
          <w:w w:val="110"/>
        </w:rPr>
        <w:t>”) shall be treated as confidential and both Parties agree and undertake that the same will be kept secret and will not be disclosed, save as provided below, in whole or in part to any person/s and/or used and/or be allowed to be used for any purpose other than as may be necessary for the due performance of obligations hereunder, except with written authorization from other party.</w:t>
      </w:r>
    </w:p>
    <w:p w14:paraId="64D7ABB8" w14:textId="77777777" w:rsidR="00B27B9C" w:rsidRDefault="00B27B9C">
      <w:pPr>
        <w:pStyle w:val="BodyText"/>
        <w:spacing w:before="7"/>
        <w:rPr>
          <w:sz w:val="17"/>
        </w:rPr>
      </w:pPr>
    </w:p>
    <w:p w14:paraId="40E398DF" w14:textId="77777777" w:rsidR="00B27B9C" w:rsidRDefault="00853A0B">
      <w:pPr>
        <w:pStyle w:val="ListParagraph"/>
        <w:numPr>
          <w:ilvl w:val="1"/>
          <w:numId w:val="14"/>
        </w:numPr>
        <w:tabs>
          <w:tab w:val="left" w:pos="1024"/>
        </w:tabs>
        <w:spacing w:line="280" w:lineRule="auto"/>
        <w:ind w:right="229"/>
        <w:jc w:val="both"/>
      </w:pPr>
      <w:r>
        <w:rPr>
          <w:w w:val="110"/>
        </w:rPr>
        <w:t>POSP agrees and undertakes that he shall hold all Confidential Information in confidence and in particular</w:t>
      </w:r>
      <w:r>
        <w:rPr>
          <w:spacing w:val="-22"/>
          <w:w w:val="110"/>
        </w:rPr>
        <w:t xml:space="preserve"> </w:t>
      </w:r>
      <w:r>
        <w:rPr>
          <w:w w:val="110"/>
        </w:rPr>
        <w:t>shall:</w:t>
      </w:r>
    </w:p>
    <w:p w14:paraId="766C737B" w14:textId="77777777" w:rsidR="00B27B9C" w:rsidRDefault="00B27B9C">
      <w:pPr>
        <w:pStyle w:val="BodyText"/>
        <w:spacing w:before="2"/>
        <w:rPr>
          <w:sz w:val="28"/>
        </w:rPr>
      </w:pPr>
    </w:p>
    <w:p w14:paraId="39973909" w14:textId="77777777" w:rsidR="00B27B9C" w:rsidRDefault="00853A0B">
      <w:pPr>
        <w:pStyle w:val="ListParagraph"/>
        <w:numPr>
          <w:ilvl w:val="2"/>
          <w:numId w:val="14"/>
        </w:numPr>
        <w:tabs>
          <w:tab w:val="left" w:pos="1564"/>
        </w:tabs>
        <w:spacing w:line="285" w:lineRule="auto"/>
        <w:ind w:right="247"/>
        <w:jc w:val="both"/>
      </w:pPr>
      <w:r>
        <w:rPr>
          <w:w w:val="110"/>
        </w:rPr>
        <w:t>not</w:t>
      </w:r>
      <w:r>
        <w:rPr>
          <w:spacing w:val="-15"/>
          <w:w w:val="110"/>
        </w:rPr>
        <w:t xml:space="preserve"> </w:t>
      </w:r>
      <w:r>
        <w:rPr>
          <w:w w:val="110"/>
        </w:rPr>
        <w:t>use</w:t>
      </w:r>
      <w:r>
        <w:rPr>
          <w:spacing w:val="-13"/>
          <w:w w:val="110"/>
        </w:rPr>
        <w:t xml:space="preserve"> </w:t>
      </w:r>
      <w:r>
        <w:rPr>
          <w:w w:val="110"/>
        </w:rPr>
        <w:t>or</w:t>
      </w:r>
      <w:r>
        <w:rPr>
          <w:spacing w:val="-14"/>
          <w:w w:val="110"/>
        </w:rPr>
        <w:t xml:space="preserve"> </w:t>
      </w:r>
      <w:r>
        <w:rPr>
          <w:w w:val="110"/>
        </w:rPr>
        <w:t>permit</w:t>
      </w:r>
      <w:r>
        <w:rPr>
          <w:spacing w:val="-14"/>
          <w:w w:val="110"/>
        </w:rPr>
        <w:t xml:space="preserve"> </w:t>
      </w:r>
      <w:r>
        <w:rPr>
          <w:w w:val="110"/>
        </w:rPr>
        <w:t>or</w:t>
      </w:r>
      <w:r>
        <w:rPr>
          <w:spacing w:val="-10"/>
          <w:w w:val="110"/>
        </w:rPr>
        <w:t xml:space="preserve"> </w:t>
      </w:r>
      <w:r>
        <w:rPr>
          <w:w w:val="110"/>
        </w:rPr>
        <w:t>enable</w:t>
      </w:r>
      <w:r>
        <w:rPr>
          <w:spacing w:val="-13"/>
          <w:w w:val="110"/>
        </w:rPr>
        <w:t xml:space="preserve"> </w:t>
      </w:r>
      <w:r>
        <w:rPr>
          <w:w w:val="110"/>
        </w:rPr>
        <w:t>any</w:t>
      </w:r>
      <w:r>
        <w:rPr>
          <w:spacing w:val="-9"/>
          <w:w w:val="110"/>
        </w:rPr>
        <w:t xml:space="preserve"> </w:t>
      </w:r>
      <w:r>
        <w:rPr>
          <w:w w:val="110"/>
        </w:rPr>
        <w:t>person</w:t>
      </w:r>
      <w:r>
        <w:rPr>
          <w:spacing w:val="-11"/>
          <w:w w:val="110"/>
        </w:rPr>
        <w:t xml:space="preserve"> </w:t>
      </w:r>
      <w:r>
        <w:rPr>
          <w:w w:val="110"/>
        </w:rPr>
        <w:t>to</w:t>
      </w:r>
      <w:r>
        <w:rPr>
          <w:spacing w:val="-6"/>
          <w:w w:val="110"/>
        </w:rPr>
        <w:t xml:space="preserve"> </w:t>
      </w:r>
      <w:r>
        <w:rPr>
          <w:w w:val="110"/>
        </w:rPr>
        <w:t>use</w:t>
      </w:r>
      <w:r>
        <w:rPr>
          <w:spacing w:val="-13"/>
          <w:w w:val="110"/>
        </w:rPr>
        <w:t xml:space="preserve"> </w:t>
      </w:r>
      <w:r>
        <w:rPr>
          <w:w w:val="110"/>
        </w:rPr>
        <w:t>any</w:t>
      </w:r>
      <w:r>
        <w:rPr>
          <w:spacing w:val="-10"/>
          <w:w w:val="110"/>
        </w:rPr>
        <w:t xml:space="preserve"> </w:t>
      </w:r>
      <w:r>
        <w:rPr>
          <w:w w:val="110"/>
        </w:rPr>
        <w:t>of</w:t>
      </w:r>
      <w:r>
        <w:rPr>
          <w:spacing w:val="-10"/>
          <w:w w:val="110"/>
        </w:rPr>
        <w:t xml:space="preserve"> </w:t>
      </w:r>
      <w:r>
        <w:rPr>
          <w:w w:val="110"/>
        </w:rPr>
        <w:t>the</w:t>
      </w:r>
      <w:r>
        <w:rPr>
          <w:spacing w:val="-13"/>
          <w:w w:val="110"/>
        </w:rPr>
        <w:t xml:space="preserve"> </w:t>
      </w:r>
      <w:r>
        <w:rPr>
          <w:w w:val="110"/>
        </w:rPr>
        <w:t>Confidential</w:t>
      </w:r>
      <w:r>
        <w:rPr>
          <w:spacing w:val="-12"/>
          <w:w w:val="110"/>
        </w:rPr>
        <w:t xml:space="preserve"> </w:t>
      </w:r>
      <w:r>
        <w:rPr>
          <w:w w:val="110"/>
        </w:rPr>
        <w:t>Information in any</w:t>
      </w:r>
      <w:r>
        <w:rPr>
          <w:spacing w:val="-12"/>
          <w:w w:val="110"/>
        </w:rPr>
        <w:t xml:space="preserve"> </w:t>
      </w:r>
      <w:r>
        <w:rPr>
          <w:w w:val="110"/>
        </w:rPr>
        <w:t>manner.</w:t>
      </w:r>
    </w:p>
    <w:p w14:paraId="7973D1C7" w14:textId="77777777" w:rsidR="00B27B9C" w:rsidRDefault="00853A0B">
      <w:pPr>
        <w:pStyle w:val="ListParagraph"/>
        <w:numPr>
          <w:ilvl w:val="2"/>
          <w:numId w:val="14"/>
        </w:numPr>
        <w:tabs>
          <w:tab w:val="left" w:pos="1564"/>
        </w:tabs>
        <w:spacing w:line="283" w:lineRule="auto"/>
        <w:ind w:right="240" w:hanging="545"/>
        <w:jc w:val="both"/>
      </w:pPr>
      <w:r>
        <w:rPr>
          <w:w w:val="110"/>
        </w:rPr>
        <w:t>not disclose or divulge any Confidential Information to any person return all and any Confidential Information which may be in his possession/custody within three years of termination/ expiry of this</w:t>
      </w:r>
      <w:r>
        <w:rPr>
          <w:spacing w:val="-33"/>
          <w:w w:val="110"/>
        </w:rPr>
        <w:t xml:space="preserve"> </w:t>
      </w:r>
      <w:r>
        <w:rPr>
          <w:w w:val="110"/>
        </w:rPr>
        <w:t>Agreement.</w:t>
      </w:r>
    </w:p>
    <w:p w14:paraId="6B43B261" w14:textId="77777777" w:rsidR="00B27B9C" w:rsidRDefault="00B27B9C">
      <w:pPr>
        <w:pStyle w:val="BodyText"/>
        <w:spacing w:before="1"/>
        <w:rPr>
          <w:sz w:val="24"/>
        </w:rPr>
      </w:pPr>
    </w:p>
    <w:p w14:paraId="1F1F3371" w14:textId="77777777" w:rsidR="00B27B9C" w:rsidRDefault="00853A0B">
      <w:pPr>
        <w:pStyle w:val="ListParagraph"/>
        <w:numPr>
          <w:ilvl w:val="1"/>
          <w:numId w:val="14"/>
        </w:numPr>
        <w:tabs>
          <w:tab w:val="left" w:pos="1024"/>
        </w:tabs>
        <w:spacing w:before="1"/>
      </w:pPr>
      <w:r>
        <w:rPr>
          <w:w w:val="110"/>
        </w:rPr>
        <w:t>The</w:t>
      </w:r>
      <w:r>
        <w:rPr>
          <w:spacing w:val="-10"/>
          <w:w w:val="110"/>
        </w:rPr>
        <w:t xml:space="preserve"> </w:t>
      </w:r>
      <w:r>
        <w:rPr>
          <w:w w:val="110"/>
        </w:rPr>
        <w:t>obligation</w:t>
      </w:r>
      <w:r>
        <w:rPr>
          <w:spacing w:val="-8"/>
          <w:w w:val="110"/>
        </w:rPr>
        <w:t xml:space="preserve"> </w:t>
      </w:r>
      <w:r>
        <w:rPr>
          <w:w w:val="110"/>
        </w:rPr>
        <w:t>of</w:t>
      </w:r>
      <w:r>
        <w:rPr>
          <w:spacing w:val="-7"/>
          <w:w w:val="110"/>
        </w:rPr>
        <w:t xml:space="preserve"> </w:t>
      </w:r>
      <w:r>
        <w:rPr>
          <w:w w:val="110"/>
        </w:rPr>
        <w:t>confidentiality</w:t>
      </w:r>
      <w:r>
        <w:rPr>
          <w:spacing w:val="-7"/>
          <w:w w:val="110"/>
        </w:rPr>
        <w:t xml:space="preserve"> </w:t>
      </w:r>
      <w:r>
        <w:rPr>
          <w:w w:val="110"/>
        </w:rPr>
        <w:t>as</w:t>
      </w:r>
      <w:r>
        <w:rPr>
          <w:spacing w:val="-7"/>
          <w:w w:val="110"/>
        </w:rPr>
        <w:t xml:space="preserve"> </w:t>
      </w:r>
      <w:r>
        <w:rPr>
          <w:w w:val="110"/>
        </w:rPr>
        <w:t>above</w:t>
      </w:r>
      <w:r>
        <w:rPr>
          <w:spacing w:val="-9"/>
          <w:w w:val="110"/>
        </w:rPr>
        <w:t xml:space="preserve"> </w:t>
      </w:r>
      <w:r>
        <w:rPr>
          <w:w w:val="110"/>
        </w:rPr>
        <w:t>shall</w:t>
      </w:r>
      <w:r>
        <w:rPr>
          <w:spacing w:val="-8"/>
          <w:w w:val="110"/>
        </w:rPr>
        <w:t xml:space="preserve"> </w:t>
      </w:r>
      <w:r>
        <w:rPr>
          <w:w w:val="110"/>
        </w:rPr>
        <w:t>not</w:t>
      </w:r>
      <w:r>
        <w:rPr>
          <w:spacing w:val="-11"/>
          <w:w w:val="110"/>
        </w:rPr>
        <w:t xml:space="preserve"> </w:t>
      </w:r>
      <w:r>
        <w:rPr>
          <w:w w:val="110"/>
        </w:rPr>
        <w:t>apply</w:t>
      </w:r>
      <w:r>
        <w:rPr>
          <w:spacing w:val="-6"/>
          <w:w w:val="110"/>
        </w:rPr>
        <w:t xml:space="preserve"> </w:t>
      </w:r>
      <w:r>
        <w:rPr>
          <w:w w:val="110"/>
        </w:rPr>
        <w:t>to</w:t>
      </w:r>
      <w:r>
        <w:rPr>
          <w:spacing w:val="-10"/>
          <w:w w:val="110"/>
        </w:rPr>
        <w:t xml:space="preserve"> </w:t>
      </w:r>
      <w:r>
        <w:rPr>
          <w:w w:val="110"/>
        </w:rPr>
        <w:t>any</w:t>
      </w:r>
      <w:r>
        <w:rPr>
          <w:spacing w:val="-6"/>
          <w:w w:val="110"/>
        </w:rPr>
        <w:t xml:space="preserve"> </w:t>
      </w:r>
      <w:r>
        <w:rPr>
          <w:w w:val="110"/>
        </w:rPr>
        <w:t>information</w:t>
      </w:r>
      <w:r>
        <w:rPr>
          <w:spacing w:val="-8"/>
          <w:w w:val="110"/>
        </w:rPr>
        <w:t xml:space="preserve"> </w:t>
      </w:r>
      <w:r>
        <w:rPr>
          <w:w w:val="110"/>
        </w:rPr>
        <w:t>which</w:t>
      </w:r>
      <w:r>
        <w:rPr>
          <w:spacing w:val="-7"/>
          <w:w w:val="110"/>
        </w:rPr>
        <w:t xml:space="preserve"> </w:t>
      </w:r>
      <w:r>
        <w:rPr>
          <w:w w:val="110"/>
        </w:rPr>
        <w:t>is:</w:t>
      </w:r>
    </w:p>
    <w:p w14:paraId="0B0547CD" w14:textId="77777777" w:rsidR="00B27B9C" w:rsidRDefault="00853A0B">
      <w:pPr>
        <w:pStyle w:val="ListParagraph"/>
        <w:numPr>
          <w:ilvl w:val="0"/>
          <w:numId w:val="4"/>
        </w:numPr>
        <w:tabs>
          <w:tab w:val="left" w:pos="1593"/>
          <w:tab w:val="left" w:pos="1594"/>
        </w:tabs>
        <w:spacing w:before="52"/>
        <w:ind w:hanging="571"/>
      </w:pPr>
      <w:r>
        <w:rPr>
          <w:w w:val="110"/>
        </w:rPr>
        <w:t>in the public domain through no fault of the receiving</w:t>
      </w:r>
      <w:r>
        <w:rPr>
          <w:spacing w:val="-34"/>
          <w:w w:val="110"/>
        </w:rPr>
        <w:t xml:space="preserve"> </w:t>
      </w:r>
      <w:r>
        <w:rPr>
          <w:w w:val="110"/>
        </w:rPr>
        <w:t>party,</w:t>
      </w:r>
    </w:p>
    <w:p w14:paraId="64A03D77" w14:textId="77777777" w:rsidR="00B27B9C" w:rsidRDefault="00853A0B">
      <w:pPr>
        <w:pStyle w:val="ListParagraph"/>
        <w:numPr>
          <w:ilvl w:val="0"/>
          <w:numId w:val="4"/>
        </w:numPr>
        <w:tabs>
          <w:tab w:val="left" w:pos="1593"/>
          <w:tab w:val="left" w:pos="1594"/>
        </w:tabs>
        <w:spacing w:before="42"/>
        <w:ind w:hanging="571"/>
      </w:pPr>
      <w:r>
        <w:rPr>
          <w:w w:val="110"/>
        </w:rPr>
        <w:t>rightfully received from a third party without any obligation of</w:t>
      </w:r>
      <w:r>
        <w:rPr>
          <w:spacing w:val="-13"/>
          <w:w w:val="110"/>
        </w:rPr>
        <w:t xml:space="preserve"> </w:t>
      </w:r>
      <w:r>
        <w:rPr>
          <w:w w:val="110"/>
        </w:rPr>
        <w:t>confidentiality,</w:t>
      </w:r>
    </w:p>
    <w:p w14:paraId="7262EEB2" w14:textId="77777777" w:rsidR="00B27B9C" w:rsidRDefault="00853A0B">
      <w:pPr>
        <w:pStyle w:val="ListParagraph"/>
        <w:numPr>
          <w:ilvl w:val="0"/>
          <w:numId w:val="4"/>
        </w:numPr>
        <w:tabs>
          <w:tab w:val="left" w:pos="1593"/>
          <w:tab w:val="left" w:pos="1594"/>
        </w:tabs>
        <w:spacing w:before="42" w:line="280" w:lineRule="auto"/>
        <w:ind w:right="247"/>
      </w:pPr>
      <w:r>
        <w:rPr>
          <w:w w:val="110"/>
        </w:rPr>
        <w:t xml:space="preserve">rightfully known to the receiving party without any limitation </w:t>
      </w:r>
      <w:r>
        <w:rPr>
          <w:spacing w:val="-3"/>
          <w:w w:val="110"/>
        </w:rPr>
        <w:t xml:space="preserve">on </w:t>
      </w:r>
      <w:r>
        <w:rPr>
          <w:w w:val="110"/>
        </w:rPr>
        <w:t>use or disclosure prior to its receipt from the disclosing</w:t>
      </w:r>
      <w:r>
        <w:rPr>
          <w:spacing w:val="-41"/>
          <w:w w:val="110"/>
        </w:rPr>
        <w:t xml:space="preserve"> </w:t>
      </w:r>
      <w:r>
        <w:rPr>
          <w:w w:val="110"/>
        </w:rPr>
        <w:t>party,</w:t>
      </w:r>
    </w:p>
    <w:p w14:paraId="586C1527" w14:textId="77777777" w:rsidR="00B27B9C" w:rsidRDefault="00853A0B">
      <w:pPr>
        <w:pStyle w:val="ListParagraph"/>
        <w:numPr>
          <w:ilvl w:val="0"/>
          <w:numId w:val="4"/>
        </w:numPr>
        <w:tabs>
          <w:tab w:val="left" w:pos="1593"/>
          <w:tab w:val="left" w:pos="1594"/>
        </w:tabs>
        <w:spacing w:before="8"/>
        <w:ind w:hanging="571"/>
      </w:pPr>
      <w:r>
        <w:rPr>
          <w:w w:val="110"/>
        </w:rPr>
        <w:t>independently developed by the receiving</w:t>
      </w:r>
      <w:r>
        <w:rPr>
          <w:spacing w:val="-15"/>
          <w:w w:val="110"/>
        </w:rPr>
        <w:t xml:space="preserve"> </w:t>
      </w:r>
      <w:r>
        <w:rPr>
          <w:w w:val="110"/>
        </w:rPr>
        <w:t>party,</w:t>
      </w:r>
    </w:p>
    <w:p w14:paraId="457467FD" w14:textId="77777777" w:rsidR="00B27B9C" w:rsidRDefault="00853A0B">
      <w:pPr>
        <w:pStyle w:val="ListParagraph"/>
        <w:numPr>
          <w:ilvl w:val="0"/>
          <w:numId w:val="4"/>
        </w:numPr>
        <w:tabs>
          <w:tab w:val="left" w:pos="1593"/>
          <w:tab w:val="left" w:pos="1594"/>
        </w:tabs>
        <w:spacing w:before="37"/>
        <w:ind w:hanging="571"/>
      </w:pPr>
      <w:r>
        <w:rPr>
          <w:w w:val="115"/>
        </w:rPr>
        <w:t>generally</w:t>
      </w:r>
      <w:r>
        <w:rPr>
          <w:spacing w:val="-20"/>
          <w:w w:val="115"/>
        </w:rPr>
        <w:t xml:space="preserve"> </w:t>
      </w:r>
      <w:r>
        <w:rPr>
          <w:w w:val="115"/>
        </w:rPr>
        <w:t>made</w:t>
      </w:r>
      <w:r>
        <w:rPr>
          <w:spacing w:val="-20"/>
          <w:w w:val="115"/>
        </w:rPr>
        <w:t xml:space="preserve"> </w:t>
      </w:r>
      <w:r>
        <w:rPr>
          <w:w w:val="115"/>
        </w:rPr>
        <w:t>available</w:t>
      </w:r>
      <w:r>
        <w:rPr>
          <w:spacing w:val="-21"/>
          <w:w w:val="115"/>
        </w:rPr>
        <w:t xml:space="preserve"> </w:t>
      </w:r>
      <w:r>
        <w:rPr>
          <w:w w:val="115"/>
        </w:rPr>
        <w:t>to</w:t>
      </w:r>
      <w:r>
        <w:rPr>
          <w:spacing w:val="-21"/>
          <w:w w:val="115"/>
        </w:rPr>
        <w:t xml:space="preserve"> </w:t>
      </w:r>
      <w:r>
        <w:rPr>
          <w:w w:val="115"/>
        </w:rPr>
        <w:t>third</w:t>
      </w:r>
      <w:r>
        <w:rPr>
          <w:spacing w:val="-21"/>
          <w:w w:val="115"/>
        </w:rPr>
        <w:t xml:space="preserve"> </w:t>
      </w:r>
      <w:r>
        <w:rPr>
          <w:w w:val="115"/>
        </w:rPr>
        <w:t>parties</w:t>
      </w:r>
      <w:r>
        <w:rPr>
          <w:spacing w:val="-20"/>
          <w:w w:val="115"/>
        </w:rPr>
        <w:t xml:space="preserve"> </w:t>
      </w:r>
      <w:r>
        <w:rPr>
          <w:w w:val="115"/>
        </w:rPr>
        <w:t>without</w:t>
      </w:r>
      <w:r>
        <w:rPr>
          <w:spacing w:val="-22"/>
          <w:w w:val="115"/>
        </w:rPr>
        <w:t xml:space="preserve"> </w:t>
      </w:r>
      <w:r>
        <w:rPr>
          <w:w w:val="115"/>
        </w:rPr>
        <w:t>any</w:t>
      </w:r>
      <w:r>
        <w:rPr>
          <w:spacing w:val="-19"/>
          <w:w w:val="115"/>
        </w:rPr>
        <w:t xml:space="preserve"> </w:t>
      </w:r>
      <w:r>
        <w:rPr>
          <w:w w:val="115"/>
        </w:rPr>
        <w:t>restriction</w:t>
      </w:r>
      <w:r>
        <w:rPr>
          <w:spacing w:val="-20"/>
          <w:w w:val="115"/>
        </w:rPr>
        <w:t xml:space="preserve"> </w:t>
      </w:r>
      <w:r>
        <w:rPr>
          <w:w w:val="115"/>
        </w:rPr>
        <w:t>on</w:t>
      </w:r>
      <w:r>
        <w:rPr>
          <w:spacing w:val="-32"/>
          <w:w w:val="115"/>
        </w:rPr>
        <w:t xml:space="preserve"> </w:t>
      </w:r>
      <w:r>
        <w:rPr>
          <w:w w:val="115"/>
        </w:rPr>
        <w:t>disclosure,</w:t>
      </w:r>
    </w:p>
    <w:p w14:paraId="1DC62131" w14:textId="77777777" w:rsidR="00B27B9C" w:rsidRDefault="00853A0B">
      <w:pPr>
        <w:pStyle w:val="ListParagraph"/>
        <w:numPr>
          <w:ilvl w:val="0"/>
          <w:numId w:val="4"/>
        </w:numPr>
        <w:tabs>
          <w:tab w:val="left" w:pos="1594"/>
        </w:tabs>
        <w:spacing w:before="47" w:line="280" w:lineRule="auto"/>
        <w:ind w:right="237"/>
        <w:jc w:val="both"/>
      </w:pPr>
      <w:r>
        <w:rPr>
          <w:w w:val="110"/>
        </w:rPr>
        <w:t xml:space="preserve">communicated in response to a valid order by a court or other governmental body, as otherwise required by law, or as necessary to establish the rights </w:t>
      </w:r>
      <w:r>
        <w:rPr>
          <w:spacing w:val="-3"/>
          <w:w w:val="110"/>
        </w:rPr>
        <w:t xml:space="preserve">of </w:t>
      </w:r>
      <w:r>
        <w:rPr>
          <w:w w:val="110"/>
        </w:rPr>
        <w:t>either party under this Agreement,</w:t>
      </w:r>
      <w:r>
        <w:rPr>
          <w:spacing w:val="-23"/>
          <w:w w:val="110"/>
        </w:rPr>
        <w:t xml:space="preserve"> </w:t>
      </w:r>
      <w:r>
        <w:rPr>
          <w:w w:val="110"/>
        </w:rPr>
        <w:t>or.</w:t>
      </w:r>
    </w:p>
    <w:p w14:paraId="54F404D4" w14:textId="77777777" w:rsidR="00B27B9C" w:rsidRDefault="00B27B9C">
      <w:pPr>
        <w:pStyle w:val="BodyText"/>
        <w:spacing w:before="3"/>
        <w:rPr>
          <w:sz w:val="20"/>
        </w:rPr>
      </w:pPr>
    </w:p>
    <w:p w14:paraId="306A236A" w14:textId="77777777" w:rsidR="00B27B9C" w:rsidRDefault="00853A0B">
      <w:pPr>
        <w:pStyle w:val="ListParagraph"/>
        <w:numPr>
          <w:ilvl w:val="1"/>
          <w:numId w:val="14"/>
        </w:numPr>
        <w:tabs>
          <w:tab w:val="left" w:pos="1024"/>
        </w:tabs>
        <w:spacing w:line="280" w:lineRule="auto"/>
        <w:ind w:right="243"/>
        <w:jc w:val="both"/>
      </w:pPr>
      <w:r>
        <w:rPr>
          <w:w w:val="110"/>
        </w:rPr>
        <w:t>Obligations under this clause to the extent provided shall continue to apply even after the</w:t>
      </w:r>
      <w:r>
        <w:rPr>
          <w:spacing w:val="-9"/>
          <w:w w:val="110"/>
        </w:rPr>
        <w:t xml:space="preserve"> </w:t>
      </w:r>
      <w:r>
        <w:rPr>
          <w:w w:val="110"/>
        </w:rPr>
        <w:t>termination</w:t>
      </w:r>
      <w:r>
        <w:rPr>
          <w:spacing w:val="-6"/>
          <w:w w:val="110"/>
        </w:rPr>
        <w:t xml:space="preserve"> </w:t>
      </w:r>
      <w:r>
        <w:rPr>
          <w:w w:val="110"/>
        </w:rPr>
        <w:t>or</w:t>
      </w:r>
      <w:r>
        <w:rPr>
          <w:spacing w:val="-11"/>
          <w:w w:val="110"/>
        </w:rPr>
        <w:t xml:space="preserve"> </w:t>
      </w:r>
      <w:r>
        <w:rPr>
          <w:w w:val="110"/>
        </w:rPr>
        <w:t>expiry</w:t>
      </w:r>
      <w:r>
        <w:rPr>
          <w:spacing w:val="-5"/>
          <w:w w:val="110"/>
        </w:rPr>
        <w:t xml:space="preserve"> </w:t>
      </w:r>
      <w:r>
        <w:rPr>
          <w:w w:val="110"/>
        </w:rPr>
        <w:t>of</w:t>
      </w:r>
      <w:r>
        <w:rPr>
          <w:spacing w:val="-7"/>
          <w:w w:val="110"/>
        </w:rPr>
        <w:t xml:space="preserve"> </w:t>
      </w:r>
      <w:r>
        <w:rPr>
          <w:w w:val="110"/>
        </w:rPr>
        <w:t>this</w:t>
      </w:r>
      <w:r>
        <w:rPr>
          <w:spacing w:val="-6"/>
          <w:w w:val="110"/>
        </w:rPr>
        <w:t xml:space="preserve"> </w:t>
      </w:r>
      <w:r>
        <w:rPr>
          <w:w w:val="110"/>
        </w:rPr>
        <w:t>Agreement.</w:t>
      </w:r>
      <w:r>
        <w:rPr>
          <w:spacing w:val="-8"/>
          <w:w w:val="110"/>
        </w:rPr>
        <w:t xml:space="preserve"> </w:t>
      </w:r>
      <w:r>
        <w:rPr>
          <w:w w:val="110"/>
        </w:rPr>
        <w:t>In</w:t>
      </w:r>
      <w:r>
        <w:rPr>
          <w:spacing w:val="-7"/>
          <w:w w:val="110"/>
        </w:rPr>
        <w:t xml:space="preserve"> </w:t>
      </w:r>
      <w:r>
        <w:rPr>
          <w:w w:val="110"/>
        </w:rPr>
        <w:t>case</w:t>
      </w:r>
      <w:r>
        <w:rPr>
          <w:spacing w:val="-8"/>
          <w:w w:val="110"/>
        </w:rPr>
        <w:t xml:space="preserve"> </w:t>
      </w:r>
      <w:r>
        <w:rPr>
          <w:w w:val="110"/>
        </w:rPr>
        <w:t>of</w:t>
      </w:r>
      <w:r>
        <w:rPr>
          <w:spacing w:val="-7"/>
          <w:w w:val="110"/>
        </w:rPr>
        <w:t xml:space="preserve"> </w:t>
      </w:r>
      <w:r>
        <w:rPr>
          <w:w w:val="110"/>
        </w:rPr>
        <w:t>any</w:t>
      </w:r>
      <w:r>
        <w:rPr>
          <w:spacing w:val="-5"/>
          <w:w w:val="110"/>
        </w:rPr>
        <w:t xml:space="preserve"> </w:t>
      </w:r>
      <w:r>
        <w:rPr>
          <w:w w:val="110"/>
        </w:rPr>
        <w:t>breach</w:t>
      </w:r>
      <w:r>
        <w:rPr>
          <w:spacing w:val="-6"/>
          <w:w w:val="110"/>
        </w:rPr>
        <w:t xml:space="preserve"> </w:t>
      </w:r>
      <w:r>
        <w:rPr>
          <w:w w:val="110"/>
        </w:rPr>
        <w:t>of</w:t>
      </w:r>
      <w:r>
        <w:rPr>
          <w:spacing w:val="-7"/>
          <w:w w:val="110"/>
        </w:rPr>
        <w:t xml:space="preserve"> </w:t>
      </w:r>
      <w:r>
        <w:rPr>
          <w:w w:val="110"/>
        </w:rPr>
        <w:t>this</w:t>
      </w:r>
      <w:r>
        <w:rPr>
          <w:spacing w:val="-6"/>
          <w:w w:val="110"/>
        </w:rPr>
        <w:t xml:space="preserve"> </w:t>
      </w:r>
      <w:r>
        <w:rPr>
          <w:w w:val="110"/>
        </w:rPr>
        <w:t>provision</w:t>
      </w:r>
      <w:r>
        <w:rPr>
          <w:spacing w:val="-6"/>
          <w:w w:val="110"/>
        </w:rPr>
        <w:t xml:space="preserve"> </w:t>
      </w:r>
      <w:r>
        <w:rPr>
          <w:w w:val="110"/>
        </w:rPr>
        <w:t>by either party, POSP undertakes to indemnify for losses caused due to such</w:t>
      </w:r>
      <w:r>
        <w:rPr>
          <w:spacing w:val="-8"/>
          <w:w w:val="110"/>
        </w:rPr>
        <w:t xml:space="preserve"> </w:t>
      </w:r>
      <w:r>
        <w:rPr>
          <w:w w:val="110"/>
        </w:rPr>
        <w:t>breach.</w:t>
      </w:r>
    </w:p>
    <w:p w14:paraId="72DD70A6" w14:textId="77777777" w:rsidR="00B27B9C" w:rsidRDefault="00B27B9C">
      <w:pPr>
        <w:pStyle w:val="BodyText"/>
        <w:spacing w:before="9"/>
        <w:rPr>
          <w:sz w:val="25"/>
        </w:rPr>
      </w:pPr>
    </w:p>
    <w:p w14:paraId="343773A9" w14:textId="77777777" w:rsidR="00B27B9C" w:rsidRDefault="00853A0B">
      <w:pPr>
        <w:pStyle w:val="Heading1"/>
        <w:numPr>
          <w:ilvl w:val="0"/>
          <w:numId w:val="14"/>
        </w:numPr>
        <w:tabs>
          <w:tab w:val="left" w:pos="634"/>
        </w:tabs>
        <w:spacing w:before="1"/>
        <w:ind w:left="633" w:hanging="331"/>
      </w:pPr>
      <w:bookmarkStart w:id="16" w:name="13._INDEMNITY:"/>
      <w:bookmarkEnd w:id="16"/>
      <w:r>
        <w:t>INDEMNITY:</w:t>
      </w:r>
    </w:p>
    <w:p w14:paraId="4E5CEED7" w14:textId="77777777" w:rsidR="00B27B9C" w:rsidRDefault="00B27B9C">
      <w:pPr>
        <w:pStyle w:val="BodyText"/>
        <w:rPr>
          <w:b/>
          <w:sz w:val="28"/>
        </w:rPr>
      </w:pPr>
    </w:p>
    <w:p w14:paraId="5E437CC7" w14:textId="77777777" w:rsidR="00B27B9C" w:rsidRDefault="00853A0B">
      <w:pPr>
        <w:pStyle w:val="BodyText"/>
        <w:spacing w:line="324" w:lineRule="auto"/>
        <w:ind w:left="663" w:right="228"/>
        <w:jc w:val="both"/>
      </w:pPr>
      <w:r>
        <w:rPr>
          <w:w w:val="110"/>
        </w:rPr>
        <w:t>POSP agrees to indemnify and keep indemnified and hold harmless at all times its directors and officers from and against any and all losses, claims, actions, proceedings, damages (including reasonable legal and lawyer’s fees) which may be incurred by the Company on account of (a) negligence or misconduct on the part of the POSP (b) due to</w:t>
      </w:r>
    </w:p>
    <w:p w14:paraId="5E16D3DB" w14:textId="77777777" w:rsidR="00B27B9C" w:rsidRDefault="00B27B9C">
      <w:pPr>
        <w:spacing w:line="324" w:lineRule="auto"/>
        <w:jc w:val="both"/>
        <w:sectPr w:rsidR="00B27B9C">
          <w:pgSz w:w="12250" w:h="15850"/>
          <w:pgMar w:top="1500" w:right="1560" w:bottom="940" w:left="1140" w:header="0" w:footer="745" w:gutter="0"/>
          <w:cols w:space="720"/>
        </w:sectPr>
      </w:pPr>
    </w:p>
    <w:p w14:paraId="2CCA522D" w14:textId="77777777" w:rsidR="00B27B9C" w:rsidRDefault="00853A0B">
      <w:pPr>
        <w:pStyle w:val="BodyText"/>
        <w:spacing w:before="42" w:line="324" w:lineRule="auto"/>
        <w:ind w:left="663" w:right="229"/>
        <w:jc w:val="both"/>
      </w:pPr>
      <w:r>
        <w:rPr>
          <w:w w:val="110"/>
        </w:rPr>
        <w:lastRenderedPageBreak/>
        <w:t xml:space="preserve">breach any terms and conditions </w:t>
      </w:r>
      <w:r>
        <w:rPr>
          <w:spacing w:val="-3"/>
          <w:w w:val="110"/>
        </w:rPr>
        <w:t xml:space="preserve">of </w:t>
      </w:r>
      <w:r>
        <w:rPr>
          <w:w w:val="110"/>
        </w:rPr>
        <w:t xml:space="preserve">this Agreement (c) for breach of any intellectual property rights of the Company, or of any third </w:t>
      </w:r>
      <w:r>
        <w:rPr>
          <w:spacing w:val="-3"/>
          <w:w w:val="110"/>
        </w:rPr>
        <w:t xml:space="preserve">party </w:t>
      </w:r>
      <w:r>
        <w:rPr>
          <w:w w:val="110"/>
        </w:rPr>
        <w:t>which commences an action or makes</w:t>
      </w:r>
      <w:r>
        <w:rPr>
          <w:spacing w:val="-8"/>
          <w:w w:val="110"/>
        </w:rPr>
        <w:t xml:space="preserve"> </w:t>
      </w:r>
      <w:r>
        <w:rPr>
          <w:w w:val="110"/>
        </w:rPr>
        <w:t>a</w:t>
      </w:r>
      <w:r>
        <w:rPr>
          <w:spacing w:val="-8"/>
          <w:w w:val="110"/>
        </w:rPr>
        <w:t xml:space="preserve"> </w:t>
      </w:r>
      <w:r>
        <w:rPr>
          <w:w w:val="110"/>
        </w:rPr>
        <w:t>claim</w:t>
      </w:r>
      <w:r>
        <w:rPr>
          <w:spacing w:val="-9"/>
          <w:w w:val="110"/>
        </w:rPr>
        <w:t xml:space="preserve"> </w:t>
      </w:r>
      <w:r>
        <w:rPr>
          <w:w w:val="110"/>
        </w:rPr>
        <w:t>against</w:t>
      </w:r>
      <w:r>
        <w:rPr>
          <w:spacing w:val="-8"/>
          <w:w w:val="110"/>
        </w:rPr>
        <w:t xml:space="preserve"> </w:t>
      </w:r>
      <w:r>
        <w:rPr>
          <w:w w:val="110"/>
        </w:rPr>
        <w:t>the</w:t>
      </w:r>
      <w:r>
        <w:rPr>
          <w:spacing w:val="-10"/>
          <w:w w:val="110"/>
        </w:rPr>
        <w:t xml:space="preserve"> </w:t>
      </w:r>
      <w:r>
        <w:rPr>
          <w:w w:val="110"/>
        </w:rPr>
        <w:t>Company</w:t>
      </w:r>
      <w:r>
        <w:rPr>
          <w:spacing w:val="-5"/>
          <w:w w:val="110"/>
        </w:rPr>
        <w:t xml:space="preserve"> </w:t>
      </w:r>
      <w:r>
        <w:rPr>
          <w:w w:val="110"/>
        </w:rPr>
        <w:t>and</w:t>
      </w:r>
      <w:r>
        <w:rPr>
          <w:spacing w:val="-9"/>
          <w:w w:val="110"/>
        </w:rPr>
        <w:t xml:space="preserve"> </w:t>
      </w:r>
      <w:r>
        <w:rPr>
          <w:w w:val="110"/>
        </w:rPr>
        <w:t>such</w:t>
      </w:r>
      <w:r>
        <w:rPr>
          <w:spacing w:val="-7"/>
          <w:w w:val="110"/>
        </w:rPr>
        <w:t xml:space="preserve"> </w:t>
      </w:r>
      <w:r>
        <w:rPr>
          <w:w w:val="110"/>
        </w:rPr>
        <w:t>breach</w:t>
      </w:r>
      <w:r>
        <w:rPr>
          <w:spacing w:val="-12"/>
          <w:w w:val="110"/>
        </w:rPr>
        <w:t xml:space="preserve"> </w:t>
      </w:r>
      <w:r>
        <w:rPr>
          <w:w w:val="110"/>
        </w:rPr>
        <w:t>is</w:t>
      </w:r>
      <w:r>
        <w:rPr>
          <w:spacing w:val="-8"/>
          <w:w w:val="110"/>
        </w:rPr>
        <w:t xml:space="preserve"> </w:t>
      </w:r>
      <w:r>
        <w:rPr>
          <w:w w:val="110"/>
        </w:rPr>
        <w:t>attributable</w:t>
      </w:r>
      <w:r>
        <w:rPr>
          <w:spacing w:val="-3"/>
          <w:w w:val="110"/>
        </w:rPr>
        <w:t xml:space="preserve"> </w:t>
      </w:r>
      <w:r>
        <w:rPr>
          <w:w w:val="110"/>
        </w:rPr>
        <w:t>to</w:t>
      </w:r>
      <w:r>
        <w:rPr>
          <w:spacing w:val="-10"/>
          <w:w w:val="110"/>
        </w:rPr>
        <w:t xml:space="preserve"> </w:t>
      </w:r>
      <w:r>
        <w:rPr>
          <w:w w:val="110"/>
        </w:rPr>
        <w:t>the</w:t>
      </w:r>
      <w:r>
        <w:rPr>
          <w:spacing w:val="-4"/>
          <w:w w:val="110"/>
        </w:rPr>
        <w:t xml:space="preserve"> </w:t>
      </w:r>
      <w:r>
        <w:rPr>
          <w:w w:val="110"/>
        </w:rPr>
        <w:t>acts</w:t>
      </w:r>
      <w:r>
        <w:rPr>
          <w:spacing w:val="-7"/>
          <w:w w:val="110"/>
        </w:rPr>
        <w:t xml:space="preserve"> </w:t>
      </w:r>
      <w:r>
        <w:rPr>
          <w:w w:val="110"/>
        </w:rPr>
        <w:t>of</w:t>
      </w:r>
      <w:r>
        <w:rPr>
          <w:spacing w:val="-8"/>
          <w:w w:val="110"/>
        </w:rPr>
        <w:t xml:space="preserve"> </w:t>
      </w:r>
      <w:r>
        <w:rPr>
          <w:w w:val="110"/>
        </w:rPr>
        <w:t>omission</w:t>
      </w:r>
    </w:p>
    <w:p w14:paraId="68BF451D" w14:textId="77777777" w:rsidR="00B27B9C" w:rsidRDefault="00853A0B">
      <w:pPr>
        <w:pStyle w:val="BodyText"/>
        <w:spacing w:before="1" w:line="321" w:lineRule="auto"/>
        <w:ind w:left="663" w:right="229"/>
        <w:jc w:val="both"/>
      </w:pPr>
      <w:r>
        <w:rPr>
          <w:w w:val="110"/>
        </w:rPr>
        <w:t xml:space="preserve">/ </w:t>
      </w:r>
      <w:proofErr w:type="gramStart"/>
      <w:r>
        <w:rPr>
          <w:w w:val="110"/>
        </w:rPr>
        <w:t>commission</w:t>
      </w:r>
      <w:proofErr w:type="gramEnd"/>
      <w:r>
        <w:rPr>
          <w:w w:val="110"/>
        </w:rPr>
        <w:t xml:space="preserve"> by Insurance Company (d) any loss caused to the Company due to breach of Confidentiality by the POSP.</w:t>
      </w:r>
    </w:p>
    <w:p w14:paraId="0CCB4F4B" w14:textId="77777777" w:rsidR="00B27B9C" w:rsidRDefault="00B27B9C">
      <w:pPr>
        <w:pStyle w:val="BodyText"/>
      </w:pPr>
    </w:p>
    <w:p w14:paraId="6EAD96FB" w14:textId="77777777" w:rsidR="00B27B9C" w:rsidRDefault="00B27B9C">
      <w:pPr>
        <w:pStyle w:val="BodyText"/>
        <w:rPr>
          <w:sz w:val="20"/>
        </w:rPr>
      </w:pPr>
    </w:p>
    <w:p w14:paraId="148617DE" w14:textId="77777777" w:rsidR="00B27B9C" w:rsidRDefault="00853A0B">
      <w:pPr>
        <w:pStyle w:val="Heading1"/>
        <w:numPr>
          <w:ilvl w:val="0"/>
          <w:numId w:val="14"/>
        </w:numPr>
        <w:tabs>
          <w:tab w:val="left" w:pos="634"/>
        </w:tabs>
        <w:ind w:left="633" w:hanging="331"/>
      </w:pPr>
      <w:bookmarkStart w:id="17" w:name="14._LAW_AND_ARBITRATION:"/>
      <w:bookmarkEnd w:id="17"/>
      <w:r>
        <w:t>LAW AND</w:t>
      </w:r>
      <w:r>
        <w:rPr>
          <w:spacing w:val="-7"/>
        </w:rPr>
        <w:t xml:space="preserve"> </w:t>
      </w:r>
      <w:r>
        <w:t>ARBITRATION:</w:t>
      </w:r>
    </w:p>
    <w:p w14:paraId="774E5CB6" w14:textId="77777777" w:rsidR="00B27B9C" w:rsidRDefault="00B27B9C">
      <w:pPr>
        <w:pStyle w:val="BodyText"/>
        <w:spacing w:before="11"/>
        <w:rPr>
          <w:b/>
          <w:sz w:val="24"/>
        </w:rPr>
      </w:pPr>
    </w:p>
    <w:p w14:paraId="1447B3BF" w14:textId="77777777" w:rsidR="00B27B9C" w:rsidRDefault="00853A0B">
      <w:pPr>
        <w:pStyle w:val="ListParagraph"/>
        <w:numPr>
          <w:ilvl w:val="1"/>
          <w:numId w:val="14"/>
        </w:numPr>
        <w:tabs>
          <w:tab w:val="left" w:pos="1024"/>
        </w:tabs>
        <w:spacing w:line="280" w:lineRule="auto"/>
        <w:ind w:right="246"/>
        <w:jc w:val="both"/>
      </w:pPr>
      <w:r>
        <w:rPr>
          <w:w w:val="110"/>
        </w:rPr>
        <w:t>The provisions of this Agreement shall be governed by, and construed in accordance with Indian</w:t>
      </w:r>
      <w:r>
        <w:rPr>
          <w:spacing w:val="-7"/>
          <w:w w:val="110"/>
        </w:rPr>
        <w:t xml:space="preserve"> </w:t>
      </w:r>
      <w:r>
        <w:rPr>
          <w:w w:val="110"/>
        </w:rPr>
        <w:t>law.</w:t>
      </w:r>
    </w:p>
    <w:p w14:paraId="1DC76328" w14:textId="77777777" w:rsidR="00B27B9C" w:rsidRDefault="00B27B9C">
      <w:pPr>
        <w:pStyle w:val="BodyText"/>
        <w:spacing w:before="3"/>
        <w:rPr>
          <w:sz w:val="20"/>
        </w:rPr>
      </w:pPr>
    </w:p>
    <w:p w14:paraId="0533B4ED" w14:textId="77777777" w:rsidR="00B27B9C" w:rsidRDefault="00853A0B">
      <w:pPr>
        <w:pStyle w:val="ListParagraph"/>
        <w:numPr>
          <w:ilvl w:val="1"/>
          <w:numId w:val="14"/>
        </w:numPr>
        <w:tabs>
          <w:tab w:val="left" w:pos="1024"/>
        </w:tabs>
        <w:spacing w:line="280" w:lineRule="auto"/>
        <w:ind w:right="235"/>
        <w:jc w:val="both"/>
      </w:pPr>
      <w:r>
        <w:rPr>
          <w:w w:val="110"/>
        </w:rPr>
        <w:t>Any dispute, controversy or claims arising out of or relating to this Agreement or the breach, termination or invalidity thereof, shall be settled by arbitration in accordance with the provisions of the Arbitration and Conciliation Act, 1996. Following provisions shall be adhered to for any such arbitral</w:t>
      </w:r>
      <w:r>
        <w:rPr>
          <w:spacing w:val="-36"/>
          <w:w w:val="110"/>
        </w:rPr>
        <w:t xml:space="preserve"> </w:t>
      </w:r>
      <w:r>
        <w:rPr>
          <w:w w:val="110"/>
        </w:rPr>
        <w:t>proceedings:</w:t>
      </w:r>
    </w:p>
    <w:p w14:paraId="2BB08ED6" w14:textId="77777777" w:rsidR="00B27B9C" w:rsidRDefault="00B27B9C">
      <w:pPr>
        <w:pStyle w:val="BodyText"/>
        <w:spacing w:before="9"/>
        <w:rPr>
          <w:sz w:val="25"/>
        </w:rPr>
      </w:pPr>
    </w:p>
    <w:p w14:paraId="2F647E10" w14:textId="77777777" w:rsidR="00B27B9C" w:rsidRDefault="00853A0B">
      <w:pPr>
        <w:pStyle w:val="ListParagraph"/>
        <w:numPr>
          <w:ilvl w:val="0"/>
          <w:numId w:val="3"/>
        </w:numPr>
        <w:tabs>
          <w:tab w:val="left" w:pos="1594"/>
        </w:tabs>
        <w:spacing w:line="283" w:lineRule="auto"/>
        <w:ind w:right="238"/>
        <w:jc w:val="both"/>
      </w:pPr>
      <w:r>
        <w:rPr>
          <w:w w:val="110"/>
        </w:rPr>
        <w:t>The arbitral tribunal shall be composed of a sole arbitrator mutually appointed by the Parties. In the event of non-agreement each of the parties shall individually appoint an arbitrator and there two arbitrators shall thereafter jointly appoint a third arbitrator which three arbitrators shall jointly conduct arbitration</w:t>
      </w:r>
      <w:r>
        <w:rPr>
          <w:spacing w:val="-5"/>
          <w:w w:val="110"/>
        </w:rPr>
        <w:t xml:space="preserve"> </w:t>
      </w:r>
      <w:r>
        <w:rPr>
          <w:w w:val="110"/>
        </w:rPr>
        <w:t>proceedings.</w:t>
      </w:r>
    </w:p>
    <w:p w14:paraId="3D44E8E1" w14:textId="77777777" w:rsidR="00B27B9C" w:rsidRDefault="00B27B9C">
      <w:pPr>
        <w:pStyle w:val="BodyText"/>
        <w:spacing w:before="6"/>
        <w:rPr>
          <w:sz w:val="25"/>
        </w:rPr>
      </w:pPr>
    </w:p>
    <w:p w14:paraId="17A6DB01" w14:textId="77777777" w:rsidR="00B27B9C" w:rsidRDefault="00853A0B">
      <w:pPr>
        <w:pStyle w:val="ListParagraph"/>
        <w:numPr>
          <w:ilvl w:val="0"/>
          <w:numId w:val="3"/>
        </w:numPr>
        <w:tabs>
          <w:tab w:val="left" w:pos="1594"/>
        </w:tabs>
        <w:spacing w:line="280" w:lineRule="auto"/>
        <w:ind w:right="245"/>
        <w:jc w:val="both"/>
      </w:pPr>
      <w:r>
        <w:rPr>
          <w:w w:val="110"/>
        </w:rPr>
        <w:t xml:space="preserve">The place </w:t>
      </w:r>
      <w:r>
        <w:rPr>
          <w:spacing w:val="-3"/>
          <w:w w:val="110"/>
        </w:rPr>
        <w:t xml:space="preserve">of </w:t>
      </w:r>
      <w:r>
        <w:rPr>
          <w:w w:val="110"/>
        </w:rPr>
        <w:t>arbitration shall be Mumbai and any award whether interim or final,</w:t>
      </w:r>
      <w:r>
        <w:rPr>
          <w:spacing w:val="-10"/>
          <w:w w:val="110"/>
        </w:rPr>
        <w:t xml:space="preserve"> </w:t>
      </w:r>
      <w:r>
        <w:rPr>
          <w:w w:val="110"/>
        </w:rPr>
        <w:t>shall</w:t>
      </w:r>
      <w:r>
        <w:rPr>
          <w:spacing w:val="-4"/>
          <w:w w:val="110"/>
        </w:rPr>
        <w:t xml:space="preserve"> </w:t>
      </w:r>
      <w:r>
        <w:rPr>
          <w:w w:val="110"/>
        </w:rPr>
        <w:t>be</w:t>
      </w:r>
      <w:r>
        <w:rPr>
          <w:spacing w:val="-5"/>
          <w:w w:val="110"/>
        </w:rPr>
        <w:t xml:space="preserve"> </w:t>
      </w:r>
      <w:r>
        <w:rPr>
          <w:w w:val="110"/>
        </w:rPr>
        <w:t>made,</w:t>
      </w:r>
      <w:r>
        <w:rPr>
          <w:spacing w:val="-3"/>
          <w:w w:val="110"/>
        </w:rPr>
        <w:t xml:space="preserve"> </w:t>
      </w:r>
      <w:r>
        <w:rPr>
          <w:w w:val="110"/>
        </w:rPr>
        <w:t>and</w:t>
      </w:r>
      <w:r>
        <w:rPr>
          <w:spacing w:val="-4"/>
          <w:w w:val="110"/>
        </w:rPr>
        <w:t xml:space="preserve"> </w:t>
      </w:r>
      <w:r>
        <w:rPr>
          <w:w w:val="110"/>
        </w:rPr>
        <w:t>shall</w:t>
      </w:r>
      <w:r>
        <w:rPr>
          <w:spacing w:val="-4"/>
          <w:w w:val="110"/>
        </w:rPr>
        <w:t xml:space="preserve"> </w:t>
      </w:r>
      <w:r>
        <w:rPr>
          <w:w w:val="110"/>
        </w:rPr>
        <w:t>be</w:t>
      </w:r>
      <w:r>
        <w:rPr>
          <w:spacing w:val="-5"/>
          <w:w w:val="110"/>
        </w:rPr>
        <w:t xml:space="preserve"> </w:t>
      </w:r>
      <w:r>
        <w:rPr>
          <w:w w:val="110"/>
        </w:rPr>
        <w:t>deemed</w:t>
      </w:r>
      <w:r>
        <w:rPr>
          <w:spacing w:val="-9"/>
          <w:w w:val="110"/>
        </w:rPr>
        <w:t xml:space="preserve"> </w:t>
      </w:r>
      <w:r>
        <w:rPr>
          <w:w w:val="110"/>
        </w:rPr>
        <w:t>for</w:t>
      </w:r>
      <w:r>
        <w:rPr>
          <w:spacing w:val="-7"/>
          <w:w w:val="110"/>
        </w:rPr>
        <w:t xml:space="preserve"> </w:t>
      </w:r>
      <w:r>
        <w:rPr>
          <w:w w:val="110"/>
        </w:rPr>
        <w:t>all</w:t>
      </w:r>
      <w:r>
        <w:rPr>
          <w:spacing w:val="-4"/>
          <w:w w:val="110"/>
        </w:rPr>
        <w:t xml:space="preserve"> </w:t>
      </w:r>
      <w:r>
        <w:rPr>
          <w:w w:val="110"/>
        </w:rPr>
        <w:t>purposes</w:t>
      </w:r>
      <w:r>
        <w:rPr>
          <w:spacing w:val="-3"/>
          <w:w w:val="110"/>
        </w:rPr>
        <w:t xml:space="preserve"> </w:t>
      </w:r>
      <w:r>
        <w:rPr>
          <w:w w:val="110"/>
        </w:rPr>
        <w:t>between</w:t>
      </w:r>
      <w:r>
        <w:rPr>
          <w:spacing w:val="-3"/>
          <w:w w:val="110"/>
        </w:rPr>
        <w:t xml:space="preserve"> </w:t>
      </w:r>
      <w:r>
        <w:rPr>
          <w:w w:val="110"/>
        </w:rPr>
        <w:t>the</w:t>
      </w:r>
      <w:r>
        <w:rPr>
          <w:spacing w:val="-4"/>
          <w:w w:val="110"/>
        </w:rPr>
        <w:t xml:space="preserve"> </w:t>
      </w:r>
      <w:r>
        <w:rPr>
          <w:w w:val="110"/>
        </w:rPr>
        <w:t>Parties</w:t>
      </w:r>
      <w:r>
        <w:rPr>
          <w:spacing w:val="-3"/>
          <w:w w:val="110"/>
        </w:rPr>
        <w:t xml:space="preserve"> </w:t>
      </w:r>
      <w:r>
        <w:rPr>
          <w:w w:val="110"/>
        </w:rPr>
        <w:t>to be made, in</w:t>
      </w:r>
      <w:r>
        <w:rPr>
          <w:spacing w:val="-13"/>
          <w:w w:val="110"/>
        </w:rPr>
        <w:t xml:space="preserve"> </w:t>
      </w:r>
      <w:r>
        <w:rPr>
          <w:w w:val="110"/>
        </w:rPr>
        <w:t>Mumbai.</w:t>
      </w:r>
    </w:p>
    <w:p w14:paraId="772C71FA" w14:textId="77777777" w:rsidR="00B27B9C" w:rsidRDefault="00B27B9C">
      <w:pPr>
        <w:pStyle w:val="BodyText"/>
        <w:spacing w:before="9"/>
        <w:rPr>
          <w:sz w:val="25"/>
        </w:rPr>
      </w:pPr>
    </w:p>
    <w:p w14:paraId="7F1D81FF" w14:textId="77777777" w:rsidR="00B27B9C" w:rsidRDefault="00853A0B">
      <w:pPr>
        <w:pStyle w:val="ListParagraph"/>
        <w:numPr>
          <w:ilvl w:val="0"/>
          <w:numId w:val="3"/>
        </w:numPr>
        <w:tabs>
          <w:tab w:val="left" w:pos="1594"/>
        </w:tabs>
        <w:spacing w:before="1" w:line="283" w:lineRule="auto"/>
        <w:ind w:right="239"/>
        <w:jc w:val="both"/>
      </w:pPr>
      <w:r>
        <w:rPr>
          <w:w w:val="110"/>
        </w:rPr>
        <w:t xml:space="preserve">The arbitral procedure shall be conducted in the English language </w:t>
      </w:r>
      <w:r>
        <w:rPr>
          <w:spacing w:val="4"/>
          <w:w w:val="110"/>
        </w:rPr>
        <w:t xml:space="preserve">and </w:t>
      </w:r>
      <w:r>
        <w:rPr>
          <w:w w:val="110"/>
        </w:rPr>
        <w:t xml:space="preserve">any award or awards shall be rendered in English. The procedural law </w:t>
      </w:r>
      <w:r>
        <w:rPr>
          <w:spacing w:val="-3"/>
          <w:w w:val="110"/>
        </w:rPr>
        <w:t xml:space="preserve">of </w:t>
      </w:r>
      <w:r>
        <w:rPr>
          <w:w w:val="110"/>
        </w:rPr>
        <w:t>the arbitration shall be Indian</w:t>
      </w:r>
      <w:r>
        <w:rPr>
          <w:spacing w:val="-14"/>
          <w:w w:val="110"/>
        </w:rPr>
        <w:t xml:space="preserve"> </w:t>
      </w:r>
      <w:r>
        <w:rPr>
          <w:w w:val="110"/>
        </w:rPr>
        <w:t>law.</w:t>
      </w:r>
    </w:p>
    <w:p w14:paraId="2A110F58" w14:textId="77777777" w:rsidR="00B27B9C" w:rsidRDefault="00B27B9C">
      <w:pPr>
        <w:pStyle w:val="BodyText"/>
        <w:spacing w:before="7"/>
        <w:rPr>
          <w:sz w:val="25"/>
        </w:rPr>
      </w:pPr>
    </w:p>
    <w:p w14:paraId="6B86789C" w14:textId="77777777" w:rsidR="00B27B9C" w:rsidRDefault="00853A0B">
      <w:pPr>
        <w:pStyle w:val="ListParagraph"/>
        <w:numPr>
          <w:ilvl w:val="0"/>
          <w:numId w:val="3"/>
        </w:numPr>
        <w:tabs>
          <w:tab w:val="left" w:pos="1594"/>
        </w:tabs>
        <w:spacing w:line="280" w:lineRule="auto"/>
        <w:ind w:right="241"/>
        <w:jc w:val="both"/>
      </w:pPr>
      <w:r>
        <w:rPr>
          <w:w w:val="110"/>
        </w:rPr>
        <w:t>The rights and obligations of the Parties under, or pursuant to, this Clause, including the arbitration Agreement in this Clause, shall be governed by and be subject to Indian</w:t>
      </w:r>
      <w:r>
        <w:rPr>
          <w:spacing w:val="-18"/>
          <w:w w:val="110"/>
        </w:rPr>
        <w:t xml:space="preserve"> </w:t>
      </w:r>
      <w:r>
        <w:rPr>
          <w:w w:val="110"/>
        </w:rPr>
        <w:t>law.</w:t>
      </w:r>
    </w:p>
    <w:p w14:paraId="20CDEA1E" w14:textId="77777777" w:rsidR="00B27B9C" w:rsidRDefault="00B27B9C">
      <w:pPr>
        <w:pStyle w:val="BodyText"/>
        <w:spacing w:before="5"/>
        <w:rPr>
          <w:sz w:val="25"/>
        </w:rPr>
      </w:pPr>
    </w:p>
    <w:p w14:paraId="169B34AD" w14:textId="77777777" w:rsidR="00B27B9C" w:rsidRDefault="00853A0B">
      <w:pPr>
        <w:pStyle w:val="Heading1"/>
        <w:numPr>
          <w:ilvl w:val="0"/>
          <w:numId w:val="14"/>
        </w:numPr>
        <w:tabs>
          <w:tab w:val="left" w:pos="634"/>
        </w:tabs>
        <w:ind w:left="633" w:hanging="331"/>
      </w:pPr>
      <w:bookmarkStart w:id="18" w:name="15._MISCELLANEOUS"/>
      <w:bookmarkEnd w:id="18"/>
      <w:r>
        <w:t>MISCELLANEOUS</w:t>
      </w:r>
    </w:p>
    <w:p w14:paraId="5B409807" w14:textId="77777777" w:rsidR="00B27B9C" w:rsidRDefault="00B27B9C">
      <w:pPr>
        <w:pStyle w:val="BodyText"/>
        <w:spacing w:before="5"/>
        <w:rPr>
          <w:b/>
          <w:sz w:val="25"/>
        </w:rPr>
      </w:pPr>
    </w:p>
    <w:p w14:paraId="581533CF" w14:textId="77777777" w:rsidR="00B27B9C" w:rsidRDefault="00853A0B">
      <w:pPr>
        <w:pStyle w:val="BodyText"/>
        <w:ind w:left="303"/>
      </w:pPr>
      <w:r>
        <w:rPr>
          <w:w w:val="110"/>
        </w:rPr>
        <w:t xml:space="preserve">(A) </w:t>
      </w:r>
      <w:r>
        <w:rPr>
          <w:w w:val="110"/>
          <w:u w:val="single"/>
        </w:rPr>
        <w:t>Amendments; No</w:t>
      </w:r>
      <w:r>
        <w:rPr>
          <w:spacing w:val="-23"/>
          <w:w w:val="110"/>
          <w:u w:val="single"/>
        </w:rPr>
        <w:t xml:space="preserve"> </w:t>
      </w:r>
      <w:r>
        <w:rPr>
          <w:w w:val="110"/>
          <w:u w:val="single"/>
        </w:rPr>
        <w:t>Waivers</w:t>
      </w:r>
    </w:p>
    <w:p w14:paraId="40718249" w14:textId="77777777" w:rsidR="00B27B9C" w:rsidRDefault="00B27B9C">
      <w:pPr>
        <w:pStyle w:val="BodyText"/>
        <w:spacing w:before="1"/>
        <w:rPr>
          <w:sz w:val="20"/>
        </w:rPr>
      </w:pPr>
    </w:p>
    <w:p w14:paraId="5DA00E8C" w14:textId="77777777" w:rsidR="00B27B9C" w:rsidRDefault="00853A0B">
      <w:pPr>
        <w:pStyle w:val="ListParagraph"/>
        <w:numPr>
          <w:ilvl w:val="0"/>
          <w:numId w:val="2"/>
        </w:numPr>
        <w:tabs>
          <w:tab w:val="left" w:pos="1024"/>
        </w:tabs>
        <w:spacing w:before="56" w:line="283" w:lineRule="auto"/>
        <w:ind w:right="239"/>
        <w:jc w:val="both"/>
      </w:pPr>
      <w:r>
        <w:rPr>
          <w:w w:val="110"/>
        </w:rPr>
        <w:t xml:space="preserve">Any provision of this AGREEMENT may be amended or waived if, and only if such amendment or waiver is in writing and signed, in the case </w:t>
      </w:r>
      <w:r>
        <w:rPr>
          <w:spacing w:val="-3"/>
          <w:w w:val="110"/>
        </w:rPr>
        <w:t xml:space="preserve">of </w:t>
      </w:r>
      <w:r>
        <w:rPr>
          <w:w w:val="110"/>
        </w:rPr>
        <w:t>an amendment by each Party</w:t>
      </w:r>
      <w:r>
        <w:rPr>
          <w:spacing w:val="-10"/>
          <w:w w:val="110"/>
        </w:rPr>
        <w:t xml:space="preserve"> </w:t>
      </w:r>
      <w:r>
        <w:rPr>
          <w:w w:val="110"/>
        </w:rPr>
        <w:t>or</w:t>
      </w:r>
      <w:r>
        <w:rPr>
          <w:spacing w:val="-15"/>
          <w:w w:val="110"/>
        </w:rPr>
        <w:t xml:space="preserve"> </w:t>
      </w:r>
      <w:r>
        <w:rPr>
          <w:w w:val="110"/>
        </w:rPr>
        <w:t>in</w:t>
      </w:r>
      <w:r>
        <w:rPr>
          <w:spacing w:val="-10"/>
          <w:w w:val="110"/>
        </w:rPr>
        <w:t xml:space="preserve"> </w:t>
      </w:r>
      <w:r>
        <w:rPr>
          <w:w w:val="110"/>
        </w:rPr>
        <w:t>the</w:t>
      </w:r>
      <w:r>
        <w:rPr>
          <w:spacing w:val="-18"/>
          <w:w w:val="110"/>
        </w:rPr>
        <w:t xml:space="preserve"> </w:t>
      </w:r>
      <w:r>
        <w:rPr>
          <w:w w:val="110"/>
        </w:rPr>
        <w:t>case</w:t>
      </w:r>
      <w:r>
        <w:rPr>
          <w:spacing w:val="-19"/>
          <w:w w:val="110"/>
        </w:rPr>
        <w:t xml:space="preserve"> </w:t>
      </w:r>
      <w:r>
        <w:rPr>
          <w:w w:val="110"/>
        </w:rPr>
        <w:t>of</w:t>
      </w:r>
      <w:r>
        <w:rPr>
          <w:spacing w:val="-11"/>
          <w:w w:val="110"/>
        </w:rPr>
        <w:t xml:space="preserve"> </w:t>
      </w:r>
      <w:r>
        <w:rPr>
          <w:w w:val="110"/>
        </w:rPr>
        <w:t>a</w:t>
      </w:r>
      <w:r>
        <w:rPr>
          <w:spacing w:val="-17"/>
          <w:w w:val="110"/>
        </w:rPr>
        <w:t xml:space="preserve"> </w:t>
      </w:r>
      <w:r>
        <w:rPr>
          <w:w w:val="110"/>
        </w:rPr>
        <w:t>waiver,</w:t>
      </w:r>
      <w:r>
        <w:rPr>
          <w:spacing w:val="-13"/>
          <w:w w:val="110"/>
        </w:rPr>
        <w:t xml:space="preserve"> </w:t>
      </w:r>
      <w:r>
        <w:rPr>
          <w:w w:val="110"/>
        </w:rPr>
        <w:t>by</w:t>
      </w:r>
      <w:r>
        <w:rPr>
          <w:spacing w:val="-10"/>
          <w:w w:val="110"/>
        </w:rPr>
        <w:t xml:space="preserve"> </w:t>
      </w:r>
      <w:r>
        <w:rPr>
          <w:w w:val="110"/>
        </w:rPr>
        <w:t>the</w:t>
      </w:r>
      <w:r>
        <w:rPr>
          <w:spacing w:val="-18"/>
          <w:w w:val="110"/>
        </w:rPr>
        <w:t xml:space="preserve"> </w:t>
      </w:r>
      <w:r>
        <w:rPr>
          <w:w w:val="110"/>
        </w:rPr>
        <w:t>Party</w:t>
      </w:r>
      <w:r>
        <w:rPr>
          <w:spacing w:val="-10"/>
          <w:w w:val="110"/>
        </w:rPr>
        <w:t xml:space="preserve"> </w:t>
      </w:r>
      <w:r>
        <w:rPr>
          <w:w w:val="110"/>
        </w:rPr>
        <w:t>against</w:t>
      </w:r>
      <w:r>
        <w:rPr>
          <w:spacing w:val="-20"/>
          <w:w w:val="110"/>
        </w:rPr>
        <w:t xml:space="preserve"> </w:t>
      </w:r>
      <w:r>
        <w:rPr>
          <w:w w:val="110"/>
        </w:rPr>
        <w:t>whom</w:t>
      </w:r>
      <w:r>
        <w:rPr>
          <w:spacing w:val="-12"/>
          <w:w w:val="110"/>
        </w:rPr>
        <w:t xml:space="preserve"> </w:t>
      </w:r>
      <w:r>
        <w:rPr>
          <w:w w:val="110"/>
        </w:rPr>
        <w:t>the</w:t>
      </w:r>
      <w:r>
        <w:rPr>
          <w:spacing w:val="-18"/>
          <w:w w:val="110"/>
        </w:rPr>
        <w:t xml:space="preserve"> </w:t>
      </w:r>
      <w:r>
        <w:rPr>
          <w:w w:val="110"/>
        </w:rPr>
        <w:t>waiver</w:t>
      </w:r>
      <w:r>
        <w:rPr>
          <w:spacing w:val="-16"/>
          <w:w w:val="110"/>
        </w:rPr>
        <w:t xml:space="preserve"> </w:t>
      </w:r>
      <w:r>
        <w:rPr>
          <w:w w:val="110"/>
        </w:rPr>
        <w:t>is</w:t>
      </w:r>
      <w:r>
        <w:rPr>
          <w:spacing w:val="-16"/>
          <w:w w:val="110"/>
        </w:rPr>
        <w:t xml:space="preserve"> </w:t>
      </w:r>
      <w:r>
        <w:rPr>
          <w:w w:val="110"/>
        </w:rPr>
        <w:t>to</w:t>
      </w:r>
      <w:r>
        <w:rPr>
          <w:spacing w:val="-13"/>
          <w:w w:val="110"/>
        </w:rPr>
        <w:t xml:space="preserve"> </w:t>
      </w:r>
      <w:r>
        <w:rPr>
          <w:w w:val="110"/>
        </w:rPr>
        <w:t>be</w:t>
      </w:r>
      <w:r>
        <w:rPr>
          <w:spacing w:val="-14"/>
          <w:w w:val="110"/>
        </w:rPr>
        <w:t xml:space="preserve"> </w:t>
      </w:r>
      <w:r>
        <w:rPr>
          <w:w w:val="110"/>
        </w:rPr>
        <w:t>effective.</w:t>
      </w:r>
    </w:p>
    <w:p w14:paraId="605AFD81" w14:textId="77777777" w:rsidR="00B27B9C" w:rsidRDefault="00B27B9C">
      <w:pPr>
        <w:pStyle w:val="BodyText"/>
        <w:spacing w:before="1"/>
      </w:pPr>
    </w:p>
    <w:p w14:paraId="1DBC263E" w14:textId="77777777" w:rsidR="00B27B9C" w:rsidRDefault="00853A0B">
      <w:pPr>
        <w:pStyle w:val="ListParagraph"/>
        <w:numPr>
          <w:ilvl w:val="0"/>
          <w:numId w:val="2"/>
        </w:numPr>
        <w:tabs>
          <w:tab w:val="left" w:pos="1024"/>
        </w:tabs>
        <w:spacing w:before="1" w:line="326" w:lineRule="auto"/>
        <w:ind w:right="245"/>
        <w:jc w:val="both"/>
      </w:pPr>
      <w:r>
        <w:rPr>
          <w:w w:val="110"/>
        </w:rPr>
        <w:t>No</w:t>
      </w:r>
      <w:r>
        <w:rPr>
          <w:spacing w:val="-4"/>
          <w:w w:val="110"/>
        </w:rPr>
        <w:t xml:space="preserve"> </w:t>
      </w:r>
      <w:r>
        <w:rPr>
          <w:w w:val="110"/>
        </w:rPr>
        <w:t>failure</w:t>
      </w:r>
      <w:r>
        <w:rPr>
          <w:spacing w:val="-3"/>
          <w:w w:val="110"/>
        </w:rPr>
        <w:t xml:space="preserve"> </w:t>
      </w:r>
      <w:r>
        <w:rPr>
          <w:w w:val="110"/>
        </w:rPr>
        <w:t>or</w:t>
      </w:r>
      <w:r>
        <w:rPr>
          <w:spacing w:val="-5"/>
          <w:w w:val="110"/>
        </w:rPr>
        <w:t xml:space="preserve"> </w:t>
      </w:r>
      <w:r>
        <w:rPr>
          <w:w w:val="110"/>
        </w:rPr>
        <w:t>delay by</w:t>
      </w:r>
      <w:r>
        <w:rPr>
          <w:spacing w:val="1"/>
          <w:w w:val="110"/>
        </w:rPr>
        <w:t xml:space="preserve"> </w:t>
      </w:r>
      <w:r>
        <w:rPr>
          <w:w w:val="110"/>
        </w:rPr>
        <w:t>any</w:t>
      </w:r>
      <w:r>
        <w:rPr>
          <w:spacing w:val="-6"/>
          <w:w w:val="110"/>
        </w:rPr>
        <w:t xml:space="preserve"> </w:t>
      </w:r>
      <w:r>
        <w:rPr>
          <w:w w:val="110"/>
        </w:rPr>
        <w:t>Party in</w:t>
      </w:r>
      <w:r>
        <w:rPr>
          <w:spacing w:val="-6"/>
          <w:w w:val="110"/>
        </w:rPr>
        <w:t xml:space="preserve"> </w:t>
      </w:r>
      <w:r>
        <w:rPr>
          <w:w w:val="110"/>
        </w:rPr>
        <w:t>exercising</w:t>
      </w:r>
      <w:r>
        <w:rPr>
          <w:spacing w:val="-6"/>
          <w:w w:val="110"/>
        </w:rPr>
        <w:t xml:space="preserve"> </w:t>
      </w:r>
      <w:r>
        <w:rPr>
          <w:w w:val="110"/>
        </w:rPr>
        <w:t>any</w:t>
      </w:r>
      <w:r>
        <w:rPr>
          <w:spacing w:val="-5"/>
          <w:w w:val="110"/>
        </w:rPr>
        <w:t xml:space="preserve"> </w:t>
      </w:r>
      <w:r>
        <w:rPr>
          <w:w w:val="110"/>
        </w:rPr>
        <w:t>right,</w:t>
      </w:r>
      <w:r>
        <w:rPr>
          <w:spacing w:val="-3"/>
          <w:w w:val="110"/>
        </w:rPr>
        <w:t xml:space="preserve"> </w:t>
      </w:r>
      <w:r>
        <w:rPr>
          <w:w w:val="110"/>
        </w:rPr>
        <w:t>power</w:t>
      </w:r>
      <w:r>
        <w:rPr>
          <w:spacing w:val="-6"/>
          <w:w w:val="110"/>
        </w:rPr>
        <w:t xml:space="preserve"> </w:t>
      </w:r>
      <w:r>
        <w:rPr>
          <w:w w:val="110"/>
        </w:rPr>
        <w:t>or</w:t>
      </w:r>
      <w:r>
        <w:rPr>
          <w:spacing w:val="-5"/>
          <w:w w:val="110"/>
        </w:rPr>
        <w:t xml:space="preserve"> </w:t>
      </w:r>
      <w:r>
        <w:rPr>
          <w:w w:val="110"/>
        </w:rPr>
        <w:t>privilege</w:t>
      </w:r>
      <w:r>
        <w:rPr>
          <w:spacing w:val="-3"/>
          <w:w w:val="110"/>
        </w:rPr>
        <w:t xml:space="preserve"> </w:t>
      </w:r>
      <w:r>
        <w:rPr>
          <w:w w:val="110"/>
        </w:rPr>
        <w:t>hereunder shall</w:t>
      </w:r>
      <w:r>
        <w:rPr>
          <w:spacing w:val="9"/>
          <w:w w:val="110"/>
        </w:rPr>
        <w:t xml:space="preserve"> </w:t>
      </w:r>
      <w:r>
        <w:rPr>
          <w:w w:val="110"/>
        </w:rPr>
        <w:t>operate</w:t>
      </w:r>
      <w:r>
        <w:rPr>
          <w:spacing w:val="8"/>
          <w:w w:val="110"/>
        </w:rPr>
        <w:t xml:space="preserve"> </w:t>
      </w:r>
      <w:r>
        <w:rPr>
          <w:w w:val="110"/>
        </w:rPr>
        <w:t>as</w:t>
      </w:r>
      <w:r>
        <w:rPr>
          <w:spacing w:val="11"/>
          <w:w w:val="110"/>
        </w:rPr>
        <w:t xml:space="preserve"> </w:t>
      </w:r>
      <w:r>
        <w:rPr>
          <w:w w:val="110"/>
        </w:rPr>
        <w:t>a</w:t>
      </w:r>
      <w:r>
        <w:rPr>
          <w:spacing w:val="8"/>
          <w:w w:val="110"/>
        </w:rPr>
        <w:t xml:space="preserve"> </w:t>
      </w:r>
      <w:r>
        <w:rPr>
          <w:w w:val="110"/>
        </w:rPr>
        <w:t>waiver</w:t>
      </w:r>
      <w:r>
        <w:rPr>
          <w:spacing w:val="7"/>
          <w:w w:val="110"/>
        </w:rPr>
        <w:t xml:space="preserve"> </w:t>
      </w:r>
      <w:r>
        <w:rPr>
          <w:w w:val="110"/>
        </w:rPr>
        <w:t>thereof</w:t>
      </w:r>
      <w:r>
        <w:rPr>
          <w:spacing w:val="9"/>
          <w:w w:val="110"/>
        </w:rPr>
        <w:t xml:space="preserve"> </w:t>
      </w:r>
      <w:r>
        <w:rPr>
          <w:w w:val="110"/>
        </w:rPr>
        <w:t>nor</w:t>
      </w:r>
      <w:r>
        <w:rPr>
          <w:spacing w:val="12"/>
          <w:w w:val="110"/>
        </w:rPr>
        <w:t xml:space="preserve"> </w:t>
      </w:r>
      <w:r>
        <w:rPr>
          <w:w w:val="110"/>
        </w:rPr>
        <w:t>shall</w:t>
      </w:r>
      <w:r>
        <w:rPr>
          <w:spacing w:val="9"/>
          <w:w w:val="110"/>
        </w:rPr>
        <w:t xml:space="preserve"> </w:t>
      </w:r>
      <w:r>
        <w:rPr>
          <w:w w:val="110"/>
        </w:rPr>
        <w:t>any</w:t>
      </w:r>
      <w:r>
        <w:rPr>
          <w:spacing w:val="12"/>
          <w:w w:val="110"/>
        </w:rPr>
        <w:t xml:space="preserve"> </w:t>
      </w:r>
      <w:r>
        <w:rPr>
          <w:w w:val="110"/>
        </w:rPr>
        <w:t>single</w:t>
      </w:r>
      <w:r>
        <w:rPr>
          <w:spacing w:val="8"/>
          <w:w w:val="110"/>
        </w:rPr>
        <w:t xml:space="preserve"> </w:t>
      </w:r>
      <w:r>
        <w:rPr>
          <w:w w:val="110"/>
        </w:rPr>
        <w:t>or</w:t>
      </w:r>
      <w:r>
        <w:rPr>
          <w:spacing w:val="7"/>
          <w:w w:val="110"/>
        </w:rPr>
        <w:t xml:space="preserve"> </w:t>
      </w:r>
      <w:r>
        <w:rPr>
          <w:w w:val="110"/>
        </w:rPr>
        <w:t>partial</w:t>
      </w:r>
      <w:r>
        <w:rPr>
          <w:spacing w:val="9"/>
          <w:w w:val="110"/>
        </w:rPr>
        <w:t xml:space="preserve"> </w:t>
      </w:r>
      <w:r>
        <w:rPr>
          <w:w w:val="110"/>
        </w:rPr>
        <w:t>exercise</w:t>
      </w:r>
      <w:r>
        <w:rPr>
          <w:spacing w:val="9"/>
          <w:w w:val="110"/>
        </w:rPr>
        <w:t xml:space="preserve"> </w:t>
      </w:r>
      <w:r>
        <w:rPr>
          <w:w w:val="110"/>
        </w:rPr>
        <w:t>of</w:t>
      </w:r>
      <w:r>
        <w:rPr>
          <w:spacing w:val="10"/>
          <w:w w:val="110"/>
        </w:rPr>
        <w:t xml:space="preserve"> </w:t>
      </w:r>
      <w:r>
        <w:rPr>
          <w:w w:val="110"/>
        </w:rPr>
        <w:t>any</w:t>
      </w:r>
      <w:r>
        <w:rPr>
          <w:spacing w:val="12"/>
          <w:w w:val="110"/>
        </w:rPr>
        <w:t xml:space="preserve"> </w:t>
      </w:r>
      <w:r>
        <w:rPr>
          <w:w w:val="110"/>
        </w:rPr>
        <w:t>other</w:t>
      </w:r>
    </w:p>
    <w:p w14:paraId="5613CCF9" w14:textId="77777777" w:rsidR="00B27B9C" w:rsidRDefault="00B27B9C">
      <w:pPr>
        <w:spacing w:line="326" w:lineRule="auto"/>
        <w:jc w:val="both"/>
        <w:sectPr w:rsidR="00B27B9C">
          <w:pgSz w:w="12250" w:h="15850"/>
          <w:pgMar w:top="1480" w:right="1560" w:bottom="940" w:left="1140" w:header="0" w:footer="745" w:gutter="0"/>
          <w:cols w:space="720"/>
        </w:sectPr>
      </w:pPr>
    </w:p>
    <w:p w14:paraId="50AB4BFD" w14:textId="77777777" w:rsidR="00B27B9C" w:rsidRDefault="00853A0B">
      <w:pPr>
        <w:pStyle w:val="BodyText"/>
        <w:spacing w:before="42" w:line="321" w:lineRule="auto"/>
        <w:ind w:left="1023" w:right="263"/>
      </w:pPr>
      <w:r>
        <w:rPr>
          <w:w w:val="110"/>
        </w:rPr>
        <w:lastRenderedPageBreak/>
        <w:t>right, power or privilege. The rights and remedies herein provided shall be cumulative and not exclusive of any rights or remedies provided by law.</w:t>
      </w:r>
    </w:p>
    <w:p w14:paraId="568F1974" w14:textId="77777777" w:rsidR="00B27B9C" w:rsidRDefault="00B27B9C">
      <w:pPr>
        <w:pStyle w:val="BodyText"/>
        <w:spacing w:before="1"/>
        <w:rPr>
          <w:sz w:val="18"/>
        </w:rPr>
      </w:pPr>
    </w:p>
    <w:p w14:paraId="4AD04A3C" w14:textId="77777777" w:rsidR="00B27B9C" w:rsidRDefault="00853A0B">
      <w:pPr>
        <w:pStyle w:val="ListParagraph"/>
        <w:numPr>
          <w:ilvl w:val="0"/>
          <w:numId w:val="1"/>
        </w:numPr>
        <w:tabs>
          <w:tab w:val="left" w:pos="679"/>
        </w:tabs>
      </w:pPr>
      <w:r>
        <w:rPr>
          <w:w w:val="110"/>
          <w:u w:val="single"/>
        </w:rPr>
        <w:t>Entire Agreement; No Third-Party</w:t>
      </w:r>
      <w:r>
        <w:rPr>
          <w:spacing w:val="-23"/>
          <w:w w:val="110"/>
          <w:u w:val="single"/>
        </w:rPr>
        <w:t xml:space="preserve"> </w:t>
      </w:r>
      <w:r>
        <w:rPr>
          <w:w w:val="110"/>
          <w:u w:val="single"/>
        </w:rPr>
        <w:t>Rights</w:t>
      </w:r>
    </w:p>
    <w:p w14:paraId="33BCCA7F" w14:textId="77777777" w:rsidR="00B27B9C" w:rsidRDefault="00B27B9C">
      <w:pPr>
        <w:pStyle w:val="BodyText"/>
        <w:spacing w:before="1"/>
        <w:rPr>
          <w:sz w:val="20"/>
        </w:rPr>
      </w:pPr>
    </w:p>
    <w:p w14:paraId="6CB136C9" w14:textId="77777777" w:rsidR="00B27B9C" w:rsidRDefault="00853A0B">
      <w:pPr>
        <w:pStyle w:val="BodyText"/>
        <w:spacing w:before="56" w:line="324" w:lineRule="auto"/>
        <w:ind w:left="1023" w:right="241"/>
        <w:jc w:val="both"/>
      </w:pPr>
      <w:r>
        <w:rPr>
          <w:w w:val="110"/>
        </w:rPr>
        <w:t>This</w:t>
      </w:r>
      <w:r>
        <w:rPr>
          <w:spacing w:val="-11"/>
          <w:w w:val="110"/>
        </w:rPr>
        <w:t xml:space="preserve"> </w:t>
      </w:r>
      <w:r>
        <w:rPr>
          <w:w w:val="110"/>
        </w:rPr>
        <w:t>AGREEMENT</w:t>
      </w:r>
      <w:r>
        <w:rPr>
          <w:spacing w:val="-12"/>
          <w:w w:val="110"/>
        </w:rPr>
        <w:t xml:space="preserve"> </w:t>
      </w:r>
      <w:r>
        <w:rPr>
          <w:w w:val="110"/>
        </w:rPr>
        <w:t>constitutes</w:t>
      </w:r>
      <w:r>
        <w:rPr>
          <w:spacing w:val="-10"/>
          <w:w w:val="110"/>
        </w:rPr>
        <w:t xml:space="preserve"> </w:t>
      </w:r>
      <w:r>
        <w:rPr>
          <w:w w:val="110"/>
        </w:rPr>
        <w:t>the</w:t>
      </w:r>
      <w:r>
        <w:rPr>
          <w:spacing w:val="-13"/>
          <w:w w:val="110"/>
        </w:rPr>
        <w:t xml:space="preserve"> </w:t>
      </w:r>
      <w:r>
        <w:rPr>
          <w:w w:val="110"/>
        </w:rPr>
        <w:t>entire</w:t>
      </w:r>
      <w:r>
        <w:rPr>
          <w:spacing w:val="-12"/>
          <w:w w:val="110"/>
        </w:rPr>
        <w:t xml:space="preserve"> </w:t>
      </w:r>
      <w:r>
        <w:rPr>
          <w:w w:val="110"/>
        </w:rPr>
        <w:t>Agreement</w:t>
      </w:r>
      <w:r>
        <w:rPr>
          <w:spacing w:val="-14"/>
          <w:w w:val="110"/>
        </w:rPr>
        <w:t xml:space="preserve"> </w:t>
      </w:r>
      <w:r>
        <w:rPr>
          <w:w w:val="110"/>
        </w:rPr>
        <w:t>between</w:t>
      </w:r>
      <w:r>
        <w:rPr>
          <w:spacing w:val="-11"/>
          <w:w w:val="110"/>
        </w:rPr>
        <w:t xml:space="preserve"> </w:t>
      </w:r>
      <w:r>
        <w:rPr>
          <w:w w:val="110"/>
        </w:rPr>
        <w:t>the</w:t>
      </w:r>
      <w:r>
        <w:rPr>
          <w:spacing w:val="-12"/>
          <w:w w:val="110"/>
        </w:rPr>
        <w:t xml:space="preserve"> </w:t>
      </w:r>
      <w:r>
        <w:rPr>
          <w:w w:val="110"/>
        </w:rPr>
        <w:t>Parties</w:t>
      </w:r>
      <w:r>
        <w:rPr>
          <w:spacing w:val="-3"/>
          <w:w w:val="110"/>
        </w:rPr>
        <w:t xml:space="preserve"> </w:t>
      </w:r>
      <w:r>
        <w:rPr>
          <w:w w:val="110"/>
        </w:rPr>
        <w:t>with</w:t>
      </w:r>
      <w:r>
        <w:rPr>
          <w:spacing w:val="-11"/>
          <w:w w:val="110"/>
        </w:rPr>
        <w:t xml:space="preserve"> </w:t>
      </w:r>
      <w:r>
        <w:rPr>
          <w:w w:val="110"/>
        </w:rPr>
        <w:t>respect to the subject matter hereof. No representations, inducements, promises, understandings, conditions, indemnities or warranties not set forth herein have been made or relied upon by any Party</w:t>
      </w:r>
      <w:r>
        <w:rPr>
          <w:spacing w:val="-33"/>
          <w:w w:val="110"/>
        </w:rPr>
        <w:t xml:space="preserve"> </w:t>
      </w:r>
      <w:r>
        <w:rPr>
          <w:w w:val="110"/>
        </w:rPr>
        <w:t>hereto.</w:t>
      </w:r>
    </w:p>
    <w:p w14:paraId="658FB640" w14:textId="77777777" w:rsidR="00B27B9C" w:rsidRDefault="00B27B9C">
      <w:pPr>
        <w:pStyle w:val="BodyText"/>
        <w:spacing w:before="4"/>
        <w:rPr>
          <w:sz w:val="17"/>
        </w:rPr>
      </w:pPr>
    </w:p>
    <w:p w14:paraId="554FB18E" w14:textId="77777777" w:rsidR="00B27B9C" w:rsidRDefault="00853A0B">
      <w:pPr>
        <w:pStyle w:val="BodyText"/>
        <w:spacing w:line="321" w:lineRule="auto"/>
        <w:ind w:left="1023" w:right="240"/>
        <w:jc w:val="both"/>
      </w:pPr>
      <w:r>
        <w:rPr>
          <w:w w:val="110"/>
        </w:rPr>
        <w:t>Neither this AGREEMENT nor any provision hereof is intended to confer upon any Person other than the Parties to this AGREEMENT any rights or remedies hereunder.</w:t>
      </w:r>
    </w:p>
    <w:p w14:paraId="6D5B7B89" w14:textId="77777777" w:rsidR="00B27B9C" w:rsidRDefault="00B27B9C">
      <w:pPr>
        <w:pStyle w:val="BodyText"/>
        <w:spacing w:before="7"/>
        <w:rPr>
          <w:sz w:val="17"/>
        </w:rPr>
      </w:pPr>
    </w:p>
    <w:p w14:paraId="699F26A3" w14:textId="77777777" w:rsidR="00B27B9C" w:rsidRDefault="00853A0B">
      <w:pPr>
        <w:pStyle w:val="ListParagraph"/>
        <w:numPr>
          <w:ilvl w:val="0"/>
          <w:numId w:val="1"/>
        </w:numPr>
        <w:tabs>
          <w:tab w:val="left" w:pos="679"/>
        </w:tabs>
      </w:pPr>
      <w:r>
        <w:rPr>
          <w:w w:val="115"/>
          <w:u w:val="single"/>
        </w:rPr>
        <w:t>Further</w:t>
      </w:r>
      <w:r>
        <w:rPr>
          <w:spacing w:val="-16"/>
          <w:w w:val="115"/>
          <w:u w:val="single"/>
        </w:rPr>
        <w:t xml:space="preserve"> </w:t>
      </w:r>
      <w:r>
        <w:rPr>
          <w:w w:val="115"/>
          <w:u w:val="single"/>
        </w:rPr>
        <w:t>Assurances</w:t>
      </w:r>
    </w:p>
    <w:p w14:paraId="199A1C66" w14:textId="77777777" w:rsidR="00B27B9C" w:rsidRDefault="00B27B9C">
      <w:pPr>
        <w:pStyle w:val="BodyText"/>
        <w:spacing w:before="1"/>
        <w:rPr>
          <w:sz w:val="20"/>
        </w:rPr>
      </w:pPr>
    </w:p>
    <w:p w14:paraId="48403F15" w14:textId="77777777" w:rsidR="00B27B9C" w:rsidRDefault="00853A0B">
      <w:pPr>
        <w:pStyle w:val="BodyText"/>
        <w:spacing w:before="56" w:line="324" w:lineRule="auto"/>
        <w:ind w:left="1023" w:right="237"/>
        <w:jc w:val="both"/>
      </w:pPr>
      <w:r>
        <w:rPr>
          <w:w w:val="110"/>
        </w:rPr>
        <w:t>In</w:t>
      </w:r>
      <w:r>
        <w:rPr>
          <w:spacing w:val="-13"/>
          <w:w w:val="110"/>
        </w:rPr>
        <w:t xml:space="preserve"> </w:t>
      </w:r>
      <w:r>
        <w:rPr>
          <w:w w:val="110"/>
        </w:rPr>
        <w:t>connection</w:t>
      </w:r>
      <w:r>
        <w:rPr>
          <w:spacing w:val="-17"/>
          <w:w w:val="110"/>
        </w:rPr>
        <w:t xml:space="preserve"> </w:t>
      </w:r>
      <w:r>
        <w:rPr>
          <w:w w:val="110"/>
        </w:rPr>
        <w:t>with</w:t>
      </w:r>
      <w:r>
        <w:rPr>
          <w:spacing w:val="-13"/>
          <w:w w:val="110"/>
        </w:rPr>
        <w:t xml:space="preserve"> </w:t>
      </w:r>
      <w:r>
        <w:rPr>
          <w:w w:val="110"/>
        </w:rPr>
        <w:t>this</w:t>
      </w:r>
      <w:r>
        <w:rPr>
          <w:spacing w:val="-13"/>
          <w:w w:val="110"/>
        </w:rPr>
        <w:t xml:space="preserve"> </w:t>
      </w:r>
      <w:r>
        <w:rPr>
          <w:w w:val="110"/>
        </w:rPr>
        <w:t>AGREEMENT,</w:t>
      </w:r>
      <w:r>
        <w:rPr>
          <w:spacing w:val="-18"/>
          <w:w w:val="110"/>
        </w:rPr>
        <w:t xml:space="preserve"> </w:t>
      </w:r>
      <w:r>
        <w:rPr>
          <w:w w:val="110"/>
        </w:rPr>
        <w:t>as</w:t>
      </w:r>
      <w:r>
        <w:rPr>
          <w:spacing w:val="-17"/>
          <w:w w:val="110"/>
        </w:rPr>
        <w:t xml:space="preserve"> </w:t>
      </w:r>
      <w:r>
        <w:rPr>
          <w:w w:val="110"/>
        </w:rPr>
        <w:t>well</w:t>
      </w:r>
      <w:r>
        <w:rPr>
          <w:spacing w:val="-18"/>
          <w:w w:val="110"/>
        </w:rPr>
        <w:t xml:space="preserve"> </w:t>
      </w:r>
      <w:r>
        <w:rPr>
          <w:w w:val="110"/>
        </w:rPr>
        <w:t>as</w:t>
      </w:r>
      <w:r>
        <w:rPr>
          <w:spacing w:val="-12"/>
          <w:w w:val="110"/>
        </w:rPr>
        <w:t xml:space="preserve"> </w:t>
      </w:r>
      <w:r>
        <w:rPr>
          <w:w w:val="110"/>
        </w:rPr>
        <w:t>all</w:t>
      </w:r>
      <w:r>
        <w:rPr>
          <w:spacing w:val="-14"/>
          <w:w w:val="110"/>
        </w:rPr>
        <w:t xml:space="preserve"> </w:t>
      </w:r>
      <w:r>
        <w:rPr>
          <w:w w:val="110"/>
        </w:rPr>
        <w:t>transactions</w:t>
      </w:r>
      <w:r>
        <w:rPr>
          <w:spacing w:val="-17"/>
          <w:w w:val="110"/>
        </w:rPr>
        <w:t xml:space="preserve"> </w:t>
      </w:r>
      <w:r>
        <w:rPr>
          <w:w w:val="110"/>
        </w:rPr>
        <w:t>contemplated</w:t>
      </w:r>
      <w:r>
        <w:rPr>
          <w:spacing w:val="-14"/>
          <w:w w:val="110"/>
        </w:rPr>
        <w:t xml:space="preserve"> </w:t>
      </w:r>
      <w:r>
        <w:rPr>
          <w:w w:val="110"/>
        </w:rPr>
        <w:t>by</w:t>
      </w:r>
      <w:r>
        <w:rPr>
          <w:spacing w:val="-12"/>
          <w:w w:val="110"/>
        </w:rPr>
        <w:t xml:space="preserve"> </w:t>
      </w:r>
      <w:r>
        <w:rPr>
          <w:w w:val="110"/>
        </w:rPr>
        <w:t>this AGREEMENT,</w:t>
      </w:r>
      <w:r>
        <w:rPr>
          <w:spacing w:val="-10"/>
          <w:w w:val="110"/>
        </w:rPr>
        <w:t xml:space="preserve"> </w:t>
      </w:r>
      <w:r>
        <w:rPr>
          <w:w w:val="110"/>
        </w:rPr>
        <w:t>POSP</w:t>
      </w:r>
      <w:r>
        <w:rPr>
          <w:spacing w:val="-8"/>
          <w:w w:val="110"/>
        </w:rPr>
        <w:t xml:space="preserve"> </w:t>
      </w:r>
      <w:r>
        <w:rPr>
          <w:w w:val="110"/>
        </w:rPr>
        <w:t>agrees</w:t>
      </w:r>
      <w:r>
        <w:rPr>
          <w:spacing w:val="-9"/>
          <w:w w:val="110"/>
        </w:rPr>
        <w:t xml:space="preserve"> </w:t>
      </w:r>
      <w:r>
        <w:rPr>
          <w:w w:val="110"/>
        </w:rPr>
        <w:t>to</w:t>
      </w:r>
      <w:r>
        <w:rPr>
          <w:spacing w:val="-7"/>
          <w:w w:val="110"/>
        </w:rPr>
        <w:t xml:space="preserve"> </w:t>
      </w:r>
      <w:r>
        <w:rPr>
          <w:w w:val="110"/>
        </w:rPr>
        <w:t>execute</w:t>
      </w:r>
      <w:r>
        <w:rPr>
          <w:spacing w:val="-11"/>
          <w:w w:val="110"/>
        </w:rPr>
        <w:t xml:space="preserve"> </w:t>
      </w:r>
      <w:r>
        <w:rPr>
          <w:w w:val="110"/>
        </w:rPr>
        <w:t>and</w:t>
      </w:r>
      <w:r>
        <w:rPr>
          <w:spacing w:val="-9"/>
          <w:w w:val="110"/>
        </w:rPr>
        <w:t xml:space="preserve"> </w:t>
      </w:r>
      <w:r>
        <w:rPr>
          <w:w w:val="110"/>
        </w:rPr>
        <w:t>deliver</w:t>
      </w:r>
      <w:r>
        <w:rPr>
          <w:spacing w:val="-13"/>
          <w:w w:val="110"/>
        </w:rPr>
        <w:t xml:space="preserve"> </w:t>
      </w:r>
      <w:r>
        <w:rPr>
          <w:w w:val="110"/>
        </w:rPr>
        <w:t>such</w:t>
      </w:r>
      <w:r>
        <w:rPr>
          <w:spacing w:val="-8"/>
          <w:w w:val="110"/>
        </w:rPr>
        <w:t xml:space="preserve"> </w:t>
      </w:r>
      <w:r>
        <w:rPr>
          <w:w w:val="110"/>
        </w:rPr>
        <w:t>additional</w:t>
      </w:r>
      <w:r>
        <w:rPr>
          <w:spacing w:val="-10"/>
          <w:w w:val="110"/>
        </w:rPr>
        <w:t xml:space="preserve"> </w:t>
      </w:r>
      <w:r>
        <w:rPr>
          <w:w w:val="110"/>
        </w:rPr>
        <w:t>documents</w:t>
      </w:r>
      <w:r>
        <w:rPr>
          <w:spacing w:val="-8"/>
          <w:w w:val="110"/>
        </w:rPr>
        <w:t xml:space="preserve"> </w:t>
      </w:r>
      <w:r>
        <w:rPr>
          <w:w w:val="110"/>
        </w:rPr>
        <w:t>and</w:t>
      </w:r>
      <w:r>
        <w:rPr>
          <w:spacing w:val="-10"/>
          <w:w w:val="110"/>
        </w:rPr>
        <w:t xml:space="preserve"> </w:t>
      </w:r>
      <w:r>
        <w:rPr>
          <w:w w:val="110"/>
        </w:rPr>
        <w:t>to perform such additional actions as may be necessary, appropriate or reasonably requested to carry out or evidence the transactions contemplated</w:t>
      </w:r>
      <w:r>
        <w:rPr>
          <w:spacing w:val="-18"/>
          <w:w w:val="110"/>
        </w:rPr>
        <w:t xml:space="preserve"> </w:t>
      </w:r>
      <w:r>
        <w:rPr>
          <w:w w:val="110"/>
        </w:rPr>
        <w:t>hereby.</w:t>
      </w:r>
    </w:p>
    <w:p w14:paraId="63C0F426" w14:textId="77777777" w:rsidR="00B27B9C" w:rsidRDefault="00B27B9C">
      <w:pPr>
        <w:pStyle w:val="BodyText"/>
        <w:spacing w:before="9"/>
        <w:rPr>
          <w:sz w:val="17"/>
        </w:rPr>
      </w:pPr>
    </w:p>
    <w:p w14:paraId="7C6348BE" w14:textId="77777777" w:rsidR="00B27B9C" w:rsidRDefault="00853A0B">
      <w:pPr>
        <w:pStyle w:val="ListParagraph"/>
        <w:numPr>
          <w:ilvl w:val="0"/>
          <w:numId w:val="1"/>
        </w:numPr>
        <w:tabs>
          <w:tab w:val="left" w:pos="644"/>
        </w:tabs>
        <w:ind w:left="643" w:hanging="341"/>
      </w:pPr>
      <w:r>
        <w:rPr>
          <w:w w:val="110"/>
          <w:u w:val="single"/>
        </w:rPr>
        <w:t>Severability</w:t>
      </w:r>
    </w:p>
    <w:p w14:paraId="07EA934B" w14:textId="77777777" w:rsidR="00B27B9C" w:rsidRDefault="00B27B9C">
      <w:pPr>
        <w:pStyle w:val="BodyText"/>
        <w:spacing w:before="1"/>
        <w:rPr>
          <w:sz w:val="20"/>
        </w:rPr>
      </w:pPr>
    </w:p>
    <w:p w14:paraId="4D2157DF" w14:textId="77777777" w:rsidR="00B27B9C" w:rsidRDefault="00853A0B">
      <w:pPr>
        <w:pStyle w:val="BodyText"/>
        <w:spacing w:before="56" w:line="324" w:lineRule="auto"/>
        <w:ind w:left="1023" w:right="249"/>
        <w:jc w:val="both"/>
      </w:pPr>
      <w:r>
        <w:rPr>
          <w:w w:val="110"/>
        </w:rPr>
        <w:t>The invalidity or unenforceability of any provisions of this AGREEMENT in any jurisdiction shall not affect the validity, legality or enforceability of the remainder of this</w:t>
      </w:r>
      <w:r>
        <w:rPr>
          <w:spacing w:val="-15"/>
          <w:w w:val="110"/>
        </w:rPr>
        <w:t xml:space="preserve"> </w:t>
      </w:r>
      <w:r>
        <w:rPr>
          <w:w w:val="110"/>
        </w:rPr>
        <w:t>AGREEMENT</w:t>
      </w:r>
      <w:r>
        <w:rPr>
          <w:spacing w:val="-15"/>
          <w:w w:val="110"/>
        </w:rPr>
        <w:t xml:space="preserve"> </w:t>
      </w:r>
      <w:r>
        <w:rPr>
          <w:w w:val="110"/>
        </w:rPr>
        <w:t>in</w:t>
      </w:r>
      <w:r>
        <w:rPr>
          <w:spacing w:val="-15"/>
          <w:w w:val="110"/>
        </w:rPr>
        <w:t xml:space="preserve"> </w:t>
      </w:r>
      <w:r>
        <w:rPr>
          <w:w w:val="110"/>
        </w:rPr>
        <w:t>such</w:t>
      </w:r>
      <w:r>
        <w:rPr>
          <w:spacing w:val="-14"/>
          <w:w w:val="110"/>
        </w:rPr>
        <w:t xml:space="preserve"> </w:t>
      </w:r>
      <w:r>
        <w:rPr>
          <w:w w:val="110"/>
        </w:rPr>
        <w:t>jurisdiction</w:t>
      </w:r>
      <w:r>
        <w:rPr>
          <w:spacing w:val="-15"/>
          <w:w w:val="110"/>
        </w:rPr>
        <w:t xml:space="preserve"> </w:t>
      </w:r>
      <w:r>
        <w:rPr>
          <w:w w:val="110"/>
        </w:rPr>
        <w:t>or</w:t>
      </w:r>
      <w:r>
        <w:rPr>
          <w:spacing w:val="-18"/>
          <w:w w:val="110"/>
        </w:rPr>
        <w:t xml:space="preserve"> </w:t>
      </w:r>
      <w:r>
        <w:rPr>
          <w:w w:val="110"/>
        </w:rPr>
        <w:t>the</w:t>
      </w:r>
      <w:r>
        <w:rPr>
          <w:spacing w:val="-16"/>
          <w:w w:val="110"/>
        </w:rPr>
        <w:t xml:space="preserve"> </w:t>
      </w:r>
      <w:r>
        <w:rPr>
          <w:w w:val="110"/>
        </w:rPr>
        <w:t>validity,</w:t>
      </w:r>
      <w:r>
        <w:rPr>
          <w:spacing w:val="-16"/>
          <w:w w:val="110"/>
        </w:rPr>
        <w:t xml:space="preserve"> </w:t>
      </w:r>
      <w:r>
        <w:rPr>
          <w:w w:val="110"/>
        </w:rPr>
        <w:t>legality</w:t>
      </w:r>
      <w:r>
        <w:rPr>
          <w:spacing w:val="-14"/>
          <w:w w:val="110"/>
        </w:rPr>
        <w:t xml:space="preserve"> </w:t>
      </w:r>
      <w:r>
        <w:rPr>
          <w:w w:val="110"/>
        </w:rPr>
        <w:t>or</w:t>
      </w:r>
      <w:r>
        <w:rPr>
          <w:spacing w:val="-18"/>
          <w:w w:val="110"/>
        </w:rPr>
        <w:t xml:space="preserve"> </w:t>
      </w:r>
      <w:r>
        <w:rPr>
          <w:w w:val="110"/>
        </w:rPr>
        <w:t>enforceability</w:t>
      </w:r>
      <w:r>
        <w:rPr>
          <w:spacing w:val="-14"/>
          <w:w w:val="110"/>
        </w:rPr>
        <w:t xml:space="preserve"> </w:t>
      </w:r>
      <w:r>
        <w:rPr>
          <w:spacing w:val="-3"/>
          <w:w w:val="110"/>
        </w:rPr>
        <w:t>of</w:t>
      </w:r>
      <w:r>
        <w:rPr>
          <w:spacing w:val="-14"/>
          <w:w w:val="110"/>
        </w:rPr>
        <w:t xml:space="preserve"> </w:t>
      </w:r>
      <w:r>
        <w:rPr>
          <w:w w:val="110"/>
        </w:rPr>
        <w:t>this AGREEMENT, including any such provision, in any other jurisdiction, it being intended that all rights and obligations of the Parties hereunder shall be enforceable to the fullest extent permitted by</w:t>
      </w:r>
      <w:r>
        <w:rPr>
          <w:spacing w:val="-32"/>
          <w:w w:val="110"/>
        </w:rPr>
        <w:t xml:space="preserve"> </w:t>
      </w:r>
      <w:r>
        <w:rPr>
          <w:w w:val="110"/>
        </w:rPr>
        <w:t>law.</w:t>
      </w:r>
    </w:p>
    <w:p w14:paraId="1334E5A0" w14:textId="77777777" w:rsidR="00B27B9C" w:rsidRDefault="00B27B9C">
      <w:pPr>
        <w:pStyle w:val="BodyText"/>
        <w:spacing w:before="6"/>
        <w:rPr>
          <w:sz w:val="17"/>
        </w:rPr>
      </w:pPr>
    </w:p>
    <w:p w14:paraId="6F59D5E8" w14:textId="77777777" w:rsidR="00B27B9C" w:rsidRDefault="00853A0B">
      <w:pPr>
        <w:pStyle w:val="ListParagraph"/>
        <w:numPr>
          <w:ilvl w:val="0"/>
          <w:numId w:val="1"/>
        </w:numPr>
        <w:tabs>
          <w:tab w:val="left" w:pos="709"/>
        </w:tabs>
        <w:ind w:left="708" w:hanging="406"/>
      </w:pPr>
      <w:r>
        <w:rPr>
          <w:w w:val="110"/>
          <w:u w:val="single"/>
        </w:rPr>
        <w:t>Captions</w:t>
      </w:r>
    </w:p>
    <w:p w14:paraId="64701A9E" w14:textId="77777777" w:rsidR="00B27B9C" w:rsidRDefault="00B27B9C">
      <w:pPr>
        <w:pStyle w:val="BodyText"/>
        <w:spacing w:before="6"/>
        <w:rPr>
          <w:sz w:val="20"/>
        </w:rPr>
      </w:pPr>
    </w:p>
    <w:p w14:paraId="3BBA0A9F" w14:textId="77777777" w:rsidR="00B27B9C" w:rsidRDefault="00853A0B">
      <w:pPr>
        <w:pStyle w:val="BodyText"/>
        <w:spacing w:before="56" w:line="321" w:lineRule="auto"/>
        <w:ind w:left="1023" w:right="806"/>
      </w:pPr>
      <w:r>
        <w:rPr>
          <w:w w:val="110"/>
        </w:rPr>
        <w:t>The captions herein are included for convenience of reference only and shall be ignored in the construction or interpretation hereof.</w:t>
      </w:r>
    </w:p>
    <w:p w14:paraId="6B364CD3" w14:textId="77777777" w:rsidR="00B27B9C" w:rsidRDefault="00B27B9C">
      <w:pPr>
        <w:pStyle w:val="BodyText"/>
        <w:spacing w:before="2"/>
        <w:rPr>
          <w:sz w:val="17"/>
        </w:rPr>
      </w:pPr>
    </w:p>
    <w:p w14:paraId="1D2E3D68" w14:textId="77777777" w:rsidR="00B27B9C" w:rsidRDefault="00853A0B">
      <w:pPr>
        <w:pStyle w:val="ListParagraph"/>
        <w:numPr>
          <w:ilvl w:val="0"/>
          <w:numId w:val="1"/>
        </w:numPr>
        <w:tabs>
          <w:tab w:val="left" w:pos="674"/>
        </w:tabs>
        <w:ind w:left="673" w:hanging="371"/>
      </w:pPr>
      <w:r>
        <w:rPr>
          <w:w w:val="115"/>
          <w:u w:val="single"/>
        </w:rPr>
        <w:t>Counterparts</w:t>
      </w:r>
    </w:p>
    <w:p w14:paraId="11F670E9" w14:textId="77777777" w:rsidR="00B27B9C" w:rsidRDefault="00B27B9C">
      <w:pPr>
        <w:pStyle w:val="BodyText"/>
        <w:spacing w:before="7"/>
        <w:rPr>
          <w:sz w:val="20"/>
        </w:rPr>
      </w:pPr>
    </w:p>
    <w:p w14:paraId="365661FA" w14:textId="77777777" w:rsidR="00B27B9C" w:rsidRDefault="00853A0B">
      <w:pPr>
        <w:pStyle w:val="BodyText"/>
        <w:spacing w:before="55" w:line="321" w:lineRule="auto"/>
        <w:ind w:left="1023" w:right="389"/>
      </w:pPr>
      <w:r>
        <w:rPr>
          <w:w w:val="110"/>
        </w:rPr>
        <w:t>This Agreement may be executed simultaneously in duplicate each of which will be deemed an original, but all of which will constitute one and the same instrument.</w:t>
      </w:r>
    </w:p>
    <w:p w14:paraId="2AF98AAA" w14:textId="77777777" w:rsidR="00B27B9C" w:rsidRDefault="00B27B9C">
      <w:pPr>
        <w:pStyle w:val="BodyText"/>
        <w:spacing w:before="7"/>
        <w:rPr>
          <w:sz w:val="17"/>
        </w:rPr>
      </w:pPr>
    </w:p>
    <w:p w14:paraId="4249633D" w14:textId="77777777" w:rsidR="00B27B9C" w:rsidRDefault="00853A0B">
      <w:pPr>
        <w:pStyle w:val="ListParagraph"/>
        <w:numPr>
          <w:ilvl w:val="0"/>
          <w:numId w:val="1"/>
        </w:numPr>
        <w:tabs>
          <w:tab w:val="left" w:pos="689"/>
        </w:tabs>
        <w:ind w:left="688" w:hanging="386"/>
      </w:pPr>
      <w:r>
        <w:rPr>
          <w:w w:val="105"/>
          <w:u w:val="single"/>
        </w:rPr>
        <w:t>COMPLIANCE WITH</w:t>
      </w:r>
      <w:r>
        <w:rPr>
          <w:spacing w:val="-9"/>
          <w:w w:val="105"/>
          <w:u w:val="single"/>
        </w:rPr>
        <w:t xml:space="preserve"> </w:t>
      </w:r>
      <w:r>
        <w:rPr>
          <w:w w:val="105"/>
          <w:u w:val="single"/>
        </w:rPr>
        <w:t>LAWS</w:t>
      </w:r>
    </w:p>
    <w:p w14:paraId="1470FFF1" w14:textId="77777777" w:rsidR="00B27B9C" w:rsidRDefault="00B27B9C">
      <w:pPr>
        <w:pStyle w:val="BodyText"/>
        <w:spacing w:before="2"/>
        <w:rPr>
          <w:sz w:val="20"/>
        </w:rPr>
      </w:pPr>
    </w:p>
    <w:p w14:paraId="4E177FCA" w14:textId="77777777" w:rsidR="00B27B9C" w:rsidRDefault="00853A0B">
      <w:pPr>
        <w:pStyle w:val="BodyText"/>
        <w:spacing w:before="55" w:line="326" w:lineRule="auto"/>
        <w:ind w:left="1023"/>
      </w:pPr>
      <w:r>
        <w:rPr>
          <w:w w:val="110"/>
        </w:rPr>
        <w:t>Each Party represents that it shall abide by and observe all applicable laws, rules, regulations.</w:t>
      </w:r>
    </w:p>
    <w:p w14:paraId="768E4DE8" w14:textId="77777777" w:rsidR="00B27B9C" w:rsidRDefault="00B27B9C">
      <w:pPr>
        <w:spacing w:line="326" w:lineRule="auto"/>
        <w:sectPr w:rsidR="00B27B9C">
          <w:pgSz w:w="12250" w:h="15850"/>
          <w:pgMar w:top="1480" w:right="1560" w:bottom="940" w:left="1140" w:header="0" w:footer="745" w:gutter="0"/>
          <w:cols w:space="720"/>
        </w:sectPr>
      </w:pPr>
    </w:p>
    <w:p w14:paraId="4C4FC234" w14:textId="77777777" w:rsidR="00B27B9C" w:rsidRDefault="00853A0B">
      <w:pPr>
        <w:pStyle w:val="ListParagraph"/>
        <w:numPr>
          <w:ilvl w:val="0"/>
          <w:numId w:val="1"/>
        </w:numPr>
        <w:tabs>
          <w:tab w:val="left" w:pos="584"/>
        </w:tabs>
        <w:spacing w:before="42"/>
        <w:ind w:left="583" w:hanging="281"/>
      </w:pPr>
      <w:r>
        <w:rPr>
          <w:w w:val="110"/>
          <w:u w:val="single"/>
        </w:rPr>
        <w:lastRenderedPageBreak/>
        <w:t>Communication &amp;</w:t>
      </w:r>
      <w:r>
        <w:rPr>
          <w:spacing w:val="-11"/>
          <w:w w:val="110"/>
          <w:u w:val="single"/>
        </w:rPr>
        <w:t xml:space="preserve"> </w:t>
      </w:r>
      <w:r>
        <w:rPr>
          <w:w w:val="110"/>
          <w:u w:val="single"/>
        </w:rPr>
        <w:t>Notices</w:t>
      </w:r>
    </w:p>
    <w:p w14:paraId="2ADA27B9" w14:textId="77777777" w:rsidR="00B27B9C" w:rsidRDefault="00B27B9C">
      <w:pPr>
        <w:pStyle w:val="BodyText"/>
        <w:spacing w:before="2"/>
        <w:rPr>
          <w:sz w:val="20"/>
        </w:rPr>
      </w:pPr>
    </w:p>
    <w:p w14:paraId="0E32AE17" w14:textId="77777777" w:rsidR="00B27B9C" w:rsidRDefault="00853A0B">
      <w:pPr>
        <w:pStyle w:val="BodyText"/>
        <w:spacing w:before="56" w:line="324" w:lineRule="auto"/>
        <w:ind w:left="1023" w:right="237"/>
        <w:jc w:val="both"/>
      </w:pPr>
      <w:r>
        <w:rPr>
          <w:w w:val="110"/>
        </w:rPr>
        <w:t>Any notice or other communication given pursuant to this Agreement must be in writing and (a) delivered personally, (b) sent by facsimile or other similar facsimile transmission, (c) or sent by registered mail, postage prepaid, as follows:</w:t>
      </w:r>
    </w:p>
    <w:p w14:paraId="494D5F94" w14:textId="77777777" w:rsidR="00B27B9C" w:rsidRDefault="00B27B9C">
      <w:pPr>
        <w:pStyle w:val="BodyText"/>
        <w:spacing w:before="5"/>
        <w:rPr>
          <w:sz w:val="17"/>
        </w:rPr>
      </w:pPr>
    </w:p>
    <w:p w14:paraId="38588596" w14:textId="77777777" w:rsidR="00B27B9C" w:rsidRDefault="00853A0B">
      <w:pPr>
        <w:pStyle w:val="BodyText"/>
        <w:ind w:left="1023"/>
        <w:jc w:val="both"/>
      </w:pPr>
      <w:r>
        <w:rPr>
          <w:w w:val="110"/>
          <w:u w:val="single"/>
        </w:rPr>
        <w:t>If to the POSP:</w:t>
      </w:r>
    </w:p>
    <w:p w14:paraId="370996A5" w14:textId="77777777" w:rsidR="00B27B9C" w:rsidRDefault="00B27B9C">
      <w:pPr>
        <w:pStyle w:val="BodyText"/>
        <w:rPr>
          <w:sz w:val="20"/>
        </w:rPr>
      </w:pPr>
    </w:p>
    <w:p w14:paraId="05E518E7" w14:textId="77777777" w:rsidR="00B27B9C" w:rsidRDefault="00B27B9C">
      <w:pPr>
        <w:pStyle w:val="BodyText"/>
        <w:rPr>
          <w:sz w:val="20"/>
        </w:rPr>
      </w:pPr>
    </w:p>
    <w:p w14:paraId="40F90B0B" w14:textId="77777777" w:rsidR="00B27B9C" w:rsidRDefault="00B27B9C">
      <w:pPr>
        <w:pStyle w:val="BodyText"/>
        <w:rPr>
          <w:sz w:val="20"/>
        </w:rPr>
      </w:pPr>
    </w:p>
    <w:p w14:paraId="2D297685" w14:textId="77777777" w:rsidR="00B27B9C" w:rsidRDefault="00B27B9C">
      <w:pPr>
        <w:pStyle w:val="BodyText"/>
        <w:rPr>
          <w:sz w:val="20"/>
        </w:rPr>
      </w:pPr>
    </w:p>
    <w:p w14:paraId="2AB497C5" w14:textId="77777777" w:rsidR="00B27B9C" w:rsidRDefault="00B27B9C">
      <w:pPr>
        <w:pStyle w:val="BodyText"/>
        <w:rPr>
          <w:sz w:val="20"/>
        </w:rPr>
      </w:pPr>
    </w:p>
    <w:p w14:paraId="6D2F3708" w14:textId="77777777" w:rsidR="00B27B9C" w:rsidRDefault="00B27B9C">
      <w:pPr>
        <w:pStyle w:val="BodyText"/>
        <w:rPr>
          <w:sz w:val="20"/>
        </w:rPr>
      </w:pPr>
    </w:p>
    <w:p w14:paraId="475F1F46" w14:textId="77777777" w:rsidR="00B27B9C" w:rsidRDefault="00B27B9C">
      <w:pPr>
        <w:pStyle w:val="BodyText"/>
        <w:rPr>
          <w:sz w:val="20"/>
        </w:rPr>
      </w:pPr>
    </w:p>
    <w:p w14:paraId="273F9387" w14:textId="77777777" w:rsidR="00B27B9C" w:rsidRDefault="00B27B9C">
      <w:pPr>
        <w:pStyle w:val="BodyText"/>
        <w:rPr>
          <w:sz w:val="20"/>
        </w:rPr>
      </w:pPr>
    </w:p>
    <w:p w14:paraId="4D0B6661" w14:textId="77777777" w:rsidR="00B27B9C" w:rsidRDefault="00B27B9C">
      <w:pPr>
        <w:pStyle w:val="BodyText"/>
        <w:spacing w:before="3"/>
        <w:rPr>
          <w:sz w:val="20"/>
        </w:rPr>
      </w:pPr>
    </w:p>
    <w:p w14:paraId="496363E4" w14:textId="77777777" w:rsidR="00B27B9C" w:rsidRDefault="00853A0B">
      <w:pPr>
        <w:pStyle w:val="BodyText"/>
        <w:ind w:left="1023"/>
      </w:pPr>
      <w:r>
        <w:rPr>
          <w:w w:val="110"/>
          <w:u w:val="single"/>
        </w:rPr>
        <w:t>If to the Broker (Company):</w:t>
      </w:r>
    </w:p>
    <w:p w14:paraId="04FBF4B4" w14:textId="77777777" w:rsidR="00B27B9C" w:rsidRDefault="00B27B9C">
      <w:pPr>
        <w:pStyle w:val="BodyText"/>
        <w:spacing w:before="1"/>
        <w:rPr>
          <w:sz w:val="20"/>
        </w:rPr>
      </w:pPr>
    </w:p>
    <w:p w14:paraId="50E74CD2" w14:textId="69FD392F" w:rsidR="00B27B9C" w:rsidRDefault="00C86550">
      <w:pPr>
        <w:pStyle w:val="Heading1"/>
        <w:spacing w:before="56"/>
        <w:ind w:left="1023"/>
        <w:rPr>
          <w:w w:val="105"/>
          <w:u w:val="single"/>
        </w:rPr>
      </w:pPr>
      <w:bookmarkStart w:id="19" w:name="Invictus_Insurance_Broking_Services_Priv"/>
      <w:bookmarkEnd w:id="19"/>
      <w:proofErr w:type="spellStart"/>
      <w:r>
        <w:rPr>
          <w:w w:val="105"/>
          <w:u w:val="single"/>
        </w:rPr>
        <w:t>Yella</w:t>
      </w:r>
      <w:proofErr w:type="spellEnd"/>
      <w:r w:rsidR="00853A0B">
        <w:rPr>
          <w:w w:val="105"/>
          <w:u w:val="single"/>
        </w:rPr>
        <w:t xml:space="preserve"> Insurance Broking Private Limited,</w:t>
      </w:r>
    </w:p>
    <w:p w14:paraId="785C8F68" w14:textId="77777777" w:rsidR="00C86550" w:rsidRDefault="00C86550">
      <w:pPr>
        <w:pStyle w:val="Heading1"/>
        <w:spacing w:before="56"/>
        <w:ind w:left="1023"/>
        <w:rPr>
          <w:w w:val="110"/>
        </w:rPr>
      </w:pPr>
      <w:r>
        <w:rPr>
          <w:w w:val="110"/>
        </w:rPr>
        <w:t>2</w:t>
      </w:r>
      <w:r w:rsidRPr="00C23656">
        <w:rPr>
          <w:w w:val="110"/>
          <w:vertAlign w:val="superscript"/>
        </w:rPr>
        <w:t>nd</w:t>
      </w:r>
      <w:r>
        <w:rPr>
          <w:w w:val="110"/>
        </w:rPr>
        <w:t xml:space="preserve"> </w:t>
      </w:r>
      <w:proofErr w:type="spellStart"/>
      <w:r>
        <w:rPr>
          <w:w w:val="110"/>
        </w:rPr>
        <w:t>floor,Mariyam</w:t>
      </w:r>
      <w:proofErr w:type="spellEnd"/>
      <w:r>
        <w:rPr>
          <w:w w:val="110"/>
        </w:rPr>
        <w:t xml:space="preserve"> Tower,</w:t>
      </w:r>
    </w:p>
    <w:p w14:paraId="3287B318" w14:textId="5CF68516" w:rsidR="00C86550" w:rsidRDefault="00C86550">
      <w:pPr>
        <w:pStyle w:val="Heading1"/>
        <w:spacing w:before="56"/>
        <w:ind w:left="1023"/>
      </w:pPr>
      <w:r>
        <w:rPr>
          <w:w w:val="110"/>
        </w:rPr>
        <w:t>KK Road,Kathrikadavu,Ernakulam-682 017</w:t>
      </w:r>
    </w:p>
    <w:p w14:paraId="547AED4E" w14:textId="77777777" w:rsidR="00B27B9C" w:rsidRDefault="00B27B9C">
      <w:pPr>
        <w:pStyle w:val="BodyText"/>
        <w:spacing w:before="2"/>
        <w:rPr>
          <w:b/>
          <w:sz w:val="20"/>
        </w:rPr>
      </w:pPr>
    </w:p>
    <w:p w14:paraId="33893804" w14:textId="77777777" w:rsidR="00B27B9C" w:rsidRDefault="00B27B9C">
      <w:pPr>
        <w:spacing w:line="280" w:lineRule="auto"/>
        <w:sectPr w:rsidR="00B27B9C">
          <w:pgSz w:w="12250" w:h="15850"/>
          <w:pgMar w:top="1480" w:right="1560" w:bottom="940" w:left="1140" w:header="0" w:footer="745" w:gutter="0"/>
          <w:cols w:space="720"/>
        </w:sectPr>
      </w:pPr>
    </w:p>
    <w:tbl>
      <w:tblPr>
        <w:tblW w:w="0" w:type="auto"/>
        <w:tblInd w:w="115" w:type="dxa"/>
        <w:tblLayout w:type="fixed"/>
        <w:tblCellMar>
          <w:left w:w="0" w:type="dxa"/>
          <w:right w:w="0" w:type="dxa"/>
        </w:tblCellMar>
        <w:tblLook w:val="01E0" w:firstRow="1" w:lastRow="1" w:firstColumn="1" w:lastColumn="1" w:noHBand="0" w:noVBand="0"/>
      </w:tblPr>
      <w:tblGrid>
        <w:gridCol w:w="3984"/>
        <w:gridCol w:w="383"/>
      </w:tblGrid>
      <w:tr w:rsidR="00B27B9C" w14:paraId="624D448A" w14:textId="77777777">
        <w:trPr>
          <w:trHeight w:val="2532"/>
        </w:trPr>
        <w:tc>
          <w:tcPr>
            <w:tcW w:w="3984" w:type="dxa"/>
          </w:tcPr>
          <w:p w14:paraId="6B22F08D" w14:textId="2FEDE922" w:rsidR="00B27B9C" w:rsidRDefault="00B27B9C">
            <w:pPr>
              <w:pStyle w:val="TableParagraph"/>
              <w:spacing w:before="72" w:line="324" w:lineRule="auto"/>
              <w:ind w:left="200" w:right="106"/>
              <w:jc w:val="both"/>
              <w:rPr>
                <w:rFonts w:ascii="Times New Roman"/>
              </w:rPr>
            </w:pPr>
          </w:p>
        </w:tc>
        <w:tc>
          <w:tcPr>
            <w:tcW w:w="382" w:type="dxa"/>
          </w:tcPr>
          <w:p w14:paraId="12DDCEA5" w14:textId="55158CD9" w:rsidR="00B27B9C" w:rsidRDefault="00B27B9C">
            <w:pPr>
              <w:pStyle w:val="TableParagraph"/>
              <w:ind w:left="107"/>
              <w:rPr>
                <w:rFonts w:ascii="Times New Roman"/>
              </w:rPr>
            </w:pPr>
          </w:p>
        </w:tc>
      </w:tr>
      <w:tr w:rsidR="00B27B9C" w14:paraId="44CADEE8" w14:textId="77777777">
        <w:trPr>
          <w:trHeight w:val="537"/>
        </w:trPr>
        <w:tc>
          <w:tcPr>
            <w:tcW w:w="3982" w:type="dxa"/>
          </w:tcPr>
          <w:p w14:paraId="63BF15D8" w14:textId="1E15AACE" w:rsidR="00B27B9C" w:rsidRDefault="00B27B9C">
            <w:pPr>
              <w:pStyle w:val="TableParagraph"/>
              <w:tabs>
                <w:tab w:val="left" w:pos="3056"/>
              </w:tabs>
              <w:spacing w:before="116"/>
              <w:ind w:left="200"/>
              <w:rPr>
                <w:rFonts w:ascii="Times New Roman"/>
              </w:rPr>
            </w:pPr>
          </w:p>
        </w:tc>
        <w:tc>
          <w:tcPr>
            <w:tcW w:w="383" w:type="dxa"/>
          </w:tcPr>
          <w:p w14:paraId="34B5FD80" w14:textId="40467535" w:rsidR="00B27B9C" w:rsidRDefault="00B27B9C">
            <w:pPr>
              <w:pStyle w:val="TableParagraph"/>
              <w:spacing w:before="116"/>
              <w:rPr>
                <w:rFonts w:ascii="Times New Roman"/>
              </w:rPr>
            </w:pPr>
          </w:p>
        </w:tc>
      </w:tr>
      <w:tr w:rsidR="00B27B9C" w14:paraId="0E0FD86C" w14:textId="77777777">
        <w:trPr>
          <w:trHeight w:val="376"/>
        </w:trPr>
        <w:tc>
          <w:tcPr>
            <w:tcW w:w="3982" w:type="dxa"/>
          </w:tcPr>
          <w:p w14:paraId="35D64818" w14:textId="6A0B39F5" w:rsidR="00B27B9C" w:rsidRDefault="00B27B9C">
            <w:pPr>
              <w:pStyle w:val="TableParagraph"/>
              <w:spacing w:before="109" w:line="248" w:lineRule="exact"/>
              <w:ind w:left="200"/>
              <w:rPr>
                <w:rFonts w:ascii="Times New Roman"/>
              </w:rPr>
            </w:pPr>
          </w:p>
        </w:tc>
        <w:tc>
          <w:tcPr>
            <w:tcW w:w="383" w:type="dxa"/>
          </w:tcPr>
          <w:p w14:paraId="78988413" w14:textId="77777777" w:rsidR="00B27B9C" w:rsidRDefault="00B27B9C">
            <w:pPr>
              <w:pStyle w:val="TableParagraph"/>
              <w:ind w:left="0"/>
              <w:rPr>
                <w:rFonts w:ascii="Times New Roman"/>
                <w:sz w:val="20"/>
              </w:rPr>
            </w:pPr>
          </w:p>
        </w:tc>
      </w:tr>
    </w:tbl>
    <w:p w14:paraId="1F1847DE" w14:textId="77777777" w:rsidR="00B27B9C" w:rsidRDefault="00B27B9C">
      <w:pPr>
        <w:pStyle w:val="BodyText"/>
        <w:spacing w:before="3"/>
        <w:rPr>
          <w:sz w:val="17"/>
        </w:rPr>
      </w:pPr>
    </w:p>
    <w:p w14:paraId="0189D09E" w14:textId="77777777" w:rsidR="00B27B9C" w:rsidRDefault="00853A0B">
      <w:pPr>
        <w:pStyle w:val="Heading1"/>
        <w:ind w:left="68"/>
        <w:jc w:val="center"/>
        <w:rPr>
          <w:rFonts w:ascii="Carlito"/>
        </w:rPr>
      </w:pPr>
      <w:bookmarkStart w:id="20" w:name="ANNEXURE-I"/>
      <w:bookmarkEnd w:id="20"/>
      <w:r>
        <w:rPr>
          <w:rFonts w:ascii="Carlito"/>
          <w:u w:val="single"/>
        </w:rPr>
        <w:t>ANNEXURE-I</w:t>
      </w:r>
    </w:p>
    <w:p w14:paraId="1F14DD05" w14:textId="77777777" w:rsidR="00B27B9C" w:rsidRDefault="00B27B9C">
      <w:pPr>
        <w:pStyle w:val="BodyText"/>
        <w:spacing w:before="10"/>
        <w:rPr>
          <w:rFonts w:ascii="Carlito"/>
          <w:b/>
          <w:sz w:val="14"/>
        </w:rPr>
      </w:pPr>
    </w:p>
    <w:p w14:paraId="7E6FD551" w14:textId="77777777" w:rsidR="00B27B9C" w:rsidRDefault="00853A0B">
      <w:pPr>
        <w:spacing w:before="56"/>
        <w:ind w:left="893"/>
        <w:rPr>
          <w:rFonts w:ascii="Carlito"/>
          <w:b/>
        </w:rPr>
      </w:pPr>
      <w:r>
        <w:rPr>
          <w:rFonts w:ascii="Carlito"/>
          <w:b/>
          <w:u w:val="single"/>
        </w:rPr>
        <w:t>IRDAI APPROVED INSURANCE PRODUCTS FOR SOLICITING AND MARKETING BY POSPs</w:t>
      </w:r>
    </w:p>
    <w:p w14:paraId="23577B3A" w14:textId="77777777" w:rsidR="00B27B9C" w:rsidRDefault="00B27B9C">
      <w:pPr>
        <w:pStyle w:val="BodyText"/>
        <w:spacing w:before="1" w:after="1"/>
        <w:rPr>
          <w:rFonts w:ascii="Carlito"/>
          <w:b/>
          <w:sz w:val="20"/>
        </w:rPr>
      </w:pP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1"/>
        <w:gridCol w:w="8284"/>
      </w:tblGrid>
      <w:tr w:rsidR="00B27B9C" w14:paraId="1C6D7E65" w14:textId="77777777">
        <w:trPr>
          <w:trHeight w:val="535"/>
        </w:trPr>
        <w:tc>
          <w:tcPr>
            <w:tcW w:w="721" w:type="dxa"/>
          </w:tcPr>
          <w:p w14:paraId="6E1F266D" w14:textId="77777777" w:rsidR="00B27B9C" w:rsidRDefault="00853A0B">
            <w:pPr>
              <w:pStyle w:val="TableParagraph"/>
              <w:spacing w:before="5" w:line="256" w:lineRule="exact"/>
              <w:ind w:right="234"/>
            </w:pPr>
            <w:r>
              <w:t>SI NO:</w:t>
            </w:r>
          </w:p>
        </w:tc>
        <w:tc>
          <w:tcPr>
            <w:tcW w:w="8284" w:type="dxa"/>
          </w:tcPr>
          <w:p w14:paraId="3C1212F1" w14:textId="77777777" w:rsidR="00B27B9C" w:rsidRDefault="00853A0B">
            <w:pPr>
              <w:pStyle w:val="TableParagraph"/>
              <w:ind w:left="109"/>
            </w:pPr>
            <w:r>
              <w:t>Description of the Product</w:t>
            </w:r>
          </w:p>
        </w:tc>
      </w:tr>
      <w:tr w:rsidR="00B27B9C" w14:paraId="42E65A71" w14:textId="77777777">
        <w:trPr>
          <w:trHeight w:val="270"/>
        </w:trPr>
        <w:tc>
          <w:tcPr>
            <w:tcW w:w="721" w:type="dxa"/>
          </w:tcPr>
          <w:p w14:paraId="2F96B02D" w14:textId="77777777" w:rsidR="00B27B9C" w:rsidRDefault="00853A0B">
            <w:pPr>
              <w:pStyle w:val="TableParagraph"/>
              <w:spacing w:line="250" w:lineRule="exact"/>
            </w:pPr>
            <w:r>
              <w:t>1</w:t>
            </w:r>
          </w:p>
        </w:tc>
        <w:tc>
          <w:tcPr>
            <w:tcW w:w="8284" w:type="dxa"/>
          </w:tcPr>
          <w:p w14:paraId="42F16CC3" w14:textId="77777777" w:rsidR="00B27B9C" w:rsidRDefault="00853A0B">
            <w:pPr>
              <w:pStyle w:val="TableParagraph"/>
              <w:spacing w:line="250" w:lineRule="exact"/>
              <w:ind w:left="109"/>
            </w:pPr>
            <w:r>
              <w:t>Motor Comprehensive Insurance Package Policy for Two-wheeler</w:t>
            </w:r>
          </w:p>
        </w:tc>
      </w:tr>
      <w:tr w:rsidR="00B27B9C" w14:paraId="195BE4D6" w14:textId="77777777">
        <w:trPr>
          <w:trHeight w:val="265"/>
        </w:trPr>
        <w:tc>
          <w:tcPr>
            <w:tcW w:w="721" w:type="dxa"/>
          </w:tcPr>
          <w:p w14:paraId="1A288695" w14:textId="77777777" w:rsidR="00B27B9C" w:rsidRDefault="00853A0B">
            <w:pPr>
              <w:pStyle w:val="TableParagraph"/>
              <w:spacing w:line="245" w:lineRule="exact"/>
            </w:pPr>
            <w:r>
              <w:t>2</w:t>
            </w:r>
          </w:p>
        </w:tc>
        <w:tc>
          <w:tcPr>
            <w:tcW w:w="8284" w:type="dxa"/>
          </w:tcPr>
          <w:p w14:paraId="1FBFBA54" w14:textId="77777777" w:rsidR="00B27B9C" w:rsidRDefault="00853A0B">
            <w:pPr>
              <w:pStyle w:val="TableParagraph"/>
              <w:spacing w:line="245" w:lineRule="exact"/>
              <w:ind w:left="109"/>
            </w:pPr>
            <w:r>
              <w:t>Motor Comprehensive Insurance Package Policy for Private Car</w:t>
            </w:r>
          </w:p>
        </w:tc>
      </w:tr>
      <w:tr w:rsidR="00B27B9C" w14:paraId="585DEF90" w14:textId="77777777">
        <w:trPr>
          <w:trHeight w:val="270"/>
        </w:trPr>
        <w:tc>
          <w:tcPr>
            <w:tcW w:w="721" w:type="dxa"/>
          </w:tcPr>
          <w:p w14:paraId="7566A1AF" w14:textId="77777777" w:rsidR="00B27B9C" w:rsidRDefault="00853A0B">
            <w:pPr>
              <w:pStyle w:val="TableParagraph"/>
              <w:spacing w:line="250" w:lineRule="exact"/>
            </w:pPr>
            <w:r>
              <w:t>3</w:t>
            </w:r>
          </w:p>
        </w:tc>
        <w:tc>
          <w:tcPr>
            <w:tcW w:w="8284" w:type="dxa"/>
          </w:tcPr>
          <w:p w14:paraId="7D559C66" w14:textId="77777777" w:rsidR="00B27B9C" w:rsidRDefault="00853A0B">
            <w:pPr>
              <w:pStyle w:val="TableParagraph"/>
              <w:spacing w:line="250" w:lineRule="exact"/>
              <w:ind w:left="109"/>
            </w:pPr>
            <w:r>
              <w:t>Motor Comprehensive Insurance Package Policy for Commercial Vehicle</w:t>
            </w:r>
          </w:p>
        </w:tc>
      </w:tr>
      <w:tr w:rsidR="00B27B9C" w14:paraId="28A3305F" w14:textId="77777777">
        <w:trPr>
          <w:trHeight w:val="265"/>
        </w:trPr>
        <w:tc>
          <w:tcPr>
            <w:tcW w:w="721" w:type="dxa"/>
          </w:tcPr>
          <w:p w14:paraId="26BC408E" w14:textId="77777777" w:rsidR="00B27B9C" w:rsidRDefault="00853A0B">
            <w:pPr>
              <w:pStyle w:val="TableParagraph"/>
              <w:spacing w:line="245" w:lineRule="exact"/>
            </w:pPr>
            <w:r>
              <w:t>4</w:t>
            </w:r>
          </w:p>
        </w:tc>
        <w:tc>
          <w:tcPr>
            <w:tcW w:w="8284" w:type="dxa"/>
          </w:tcPr>
          <w:p w14:paraId="1F0547E0" w14:textId="77777777" w:rsidR="00B27B9C" w:rsidRDefault="00853A0B">
            <w:pPr>
              <w:pStyle w:val="TableParagraph"/>
              <w:spacing w:line="245" w:lineRule="exact"/>
              <w:ind w:left="109"/>
            </w:pPr>
            <w:r>
              <w:t>Third party liability (Act only) Policy for Two-wheeler</w:t>
            </w:r>
          </w:p>
        </w:tc>
      </w:tr>
      <w:tr w:rsidR="00B27B9C" w14:paraId="65CCD2DB" w14:textId="77777777">
        <w:trPr>
          <w:trHeight w:val="267"/>
        </w:trPr>
        <w:tc>
          <w:tcPr>
            <w:tcW w:w="721" w:type="dxa"/>
            <w:tcBorders>
              <w:bottom w:val="single" w:sz="6" w:space="0" w:color="000000"/>
            </w:tcBorders>
          </w:tcPr>
          <w:p w14:paraId="178377BE" w14:textId="77777777" w:rsidR="00B27B9C" w:rsidRDefault="00853A0B">
            <w:pPr>
              <w:pStyle w:val="TableParagraph"/>
              <w:spacing w:line="247" w:lineRule="exact"/>
            </w:pPr>
            <w:r>
              <w:t>5</w:t>
            </w:r>
          </w:p>
        </w:tc>
        <w:tc>
          <w:tcPr>
            <w:tcW w:w="8284" w:type="dxa"/>
            <w:tcBorders>
              <w:bottom w:val="single" w:sz="6" w:space="0" w:color="000000"/>
            </w:tcBorders>
          </w:tcPr>
          <w:p w14:paraId="29957596" w14:textId="77777777" w:rsidR="00B27B9C" w:rsidRDefault="00853A0B">
            <w:pPr>
              <w:pStyle w:val="TableParagraph"/>
              <w:spacing w:line="247" w:lineRule="exact"/>
              <w:ind w:left="109"/>
            </w:pPr>
            <w:r>
              <w:t>Third party liability (Act only) Policy for private car.</w:t>
            </w:r>
          </w:p>
        </w:tc>
      </w:tr>
      <w:tr w:rsidR="00B27B9C" w14:paraId="3E107792" w14:textId="77777777">
        <w:trPr>
          <w:trHeight w:val="267"/>
        </w:trPr>
        <w:tc>
          <w:tcPr>
            <w:tcW w:w="721" w:type="dxa"/>
            <w:tcBorders>
              <w:top w:val="single" w:sz="6" w:space="0" w:color="000000"/>
            </w:tcBorders>
          </w:tcPr>
          <w:p w14:paraId="7DC213D1" w14:textId="77777777" w:rsidR="00B27B9C" w:rsidRDefault="00853A0B">
            <w:pPr>
              <w:pStyle w:val="TableParagraph"/>
              <w:spacing w:line="248" w:lineRule="exact"/>
            </w:pPr>
            <w:r>
              <w:t>6</w:t>
            </w:r>
          </w:p>
        </w:tc>
        <w:tc>
          <w:tcPr>
            <w:tcW w:w="8284" w:type="dxa"/>
            <w:tcBorders>
              <w:top w:val="single" w:sz="6" w:space="0" w:color="000000"/>
            </w:tcBorders>
          </w:tcPr>
          <w:p w14:paraId="197F2739" w14:textId="77777777" w:rsidR="00B27B9C" w:rsidRDefault="00853A0B">
            <w:pPr>
              <w:pStyle w:val="TableParagraph"/>
              <w:spacing w:line="248" w:lineRule="exact"/>
              <w:ind w:left="109"/>
            </w:pPr>
            <w:r>
              <w:t>Third party liability (Act only) Policy for commercial vehicles.</w:t>
            </w:r>
          </w:p>
        </w:tc>
      </w:tr>
      <w:tr w:rsidR="00B27B9C" w14:paraId="3DA52873" w14:textId="77777777">
        <w:trPr>
          <w:trHeight w:val="265"/>
        </w:trPr>
        <w:tc>
          <w:tcPr>
            <w:tcW w:w="721" w:type="dxa"/>
          </w:tcPr>
          <w:p w14:paraId="18C7E8EB" w14:textId="77777777" w:rsidR="00B27B9C" w:rsidRDefault="00853A0B">
            <w:pPr>
              <w:pStyle w:val="TableParagraph"/>
              <w:spacing w:line="245" w:lineRule="exact"/>
            </w:pPr>
            <w:r>
              <w:t>7</w:t>
            </w:r>
          </w:p>
        </w:tc>
        <w:tc>
          <w:tcPr>
            <w:tcW w:w="8284" w:type="dxa"/>
          </w:tcPr>
          <w:p w14:paraId="483F40C9" w14:textId="77777777" w:rsidR="00B27B9C" w:rsidRDefault="00853A0B">
            <w:pPr>
              <w:pStyle w:val="TableParagraph"/>
              <w:spacing w:line="245" w:lineRule="exact"/>
              <w:ind w:left="109"/>
            </w:pPr>
            <w:r>
              <w:t>Personal Accident Policy</w:t>
            </w:r>
          </w:p>
        </w:tc>
      </w:tr>
      <w:tr w:rsidR="00B27B9C" w14:paraId="79DE9B7D" w14:textId="77777777">
        <w:trPr>
          <w:trHeight w:val="270"/>
        </w:trPr>
        <w:tc>
          <w:tcPr>
            <w:tcW w:w="721" w:type="dxa"/>
          </w:tcPr>
          <w:p w14:paraId="040D9DEC" w14:textId="77777777" w:rsidR="00B27B9C" w:rsidRDefault="00853A0B">
            <w:pPr>
              <w:pStyle w:val="TableParagraph"/>
              <w:spacing w:line="250" w:lineRule="exact"/>
            </w:pPr>
            <w:r>
              <w:t>8</w:t>
            </w:r>
          </w:p>
        </w:tc>
        <w:tc>
          <w:tcPr>
            <w:tcW w:w="8284" w:type="dxa"/>
          </w:tcPr>
          <w:p w14:paraId="1970078E" w14:textId="77777777" w:rsidR="00B27B9C" w:rsidRDefault="00853A0B">
            <w:pPr>
              <w:pStyle w:val="TableParagraph"/>
              <w:spacing w:line="250" w:lineRule="exact"/>
              <w:ind w:left="109"/>
            </w:pPr>
            <w:r>
              <w:t>Travel Insurance Policy</w:t>
            </w:r>
          </w:p>
        </w:tc>
      </w:tr>
      <w:tr w:rsidR="00B27B9C" w14:paraId="7EB3F3FA" w14:textId="77777777">
        <w:trPr>
          <w:trHeight w:val="270"/>
        </w:trPr>
        <w:tc>
          <w:tcPr>
            <w:tcW w:w="721" w:type="dxa"/>
          </w:tcPr>
          <w:p w14:paraId="6C00007F" w14:textId="77777777" w:rsidR="00B27B9C" w:rsidRDefault="00853A0B">
            <w:pPr>
              <w:pStyle w:val="TableParagraph"/>
              <w:spacing w:line="250" w:lineRule="exact"/>
            </w:pPr>
            <w:r>
              <w:t>9</w:t>
            </w:r>
          </w:p>
        </w:tc>
        <w:tc>
          <w:tcPr>
            <w:tcW w:w="8284" w:type="dxa"/>
          </w:tcPr>
          <w:p w14:paraId="571FEC2A" w14:textId="77777777" w:rsidR="00B27B9C" w:rsidRDefault="00853A0B">
            <w:pPr>
              <w:pStyle w:val="TableParagraph"/>
              <w:spacing w:line="250" w:lineRule="exact"/>
              <w:ind w:left="109"/>
            </w:pPr>
            <w:r>
              <w:t>Home Insurance Policy</w:t>
            </w:r>
          </w:p>
        </w:tc>
      </w:tr>
      <w:tr w:rsidR="00B27B9C" w14:paraId="4A4BDBED" w14:textId="77777777">
        <w:trPr>
          <w:trHeight w:val="265"/>
        </w:trPr>
        <w:tc>
          <w:tcPr>
            <w:tcW w:w="721" w:type="dxa"/>
          </w:tcPr>
          <w:p w14:paraId="58A3AD2A" w14:textId="77777777" w:rsidR="00B27B9C" w:rsidRDefault="00853A0B">
            <w:pPr>
              <w:pStyle w:val="TableParagraph"/>
              <w:spacing w:line="245" w:lineRule="exact"/>
            </w:pPr>
            <w:r>
              <w:t>10</w:t>
            </w:r>
          </w:p>
        </w:tc>
        <w:tc>
          <w:tcPr>
            <w:tcW w:w="8284" w:type="dxa"/>
          </w:tcPr>
          <w:p w14:paraId="1A36FB1A" w14:textId="77777777" w:rsidR="00B27B9C" w:rsidRDefault="00853A0B">
            <w:pPr>
              <w:pStyle w:val="TableParagraph"/>
              <w:spacing w:line="245" w:lineRule="exact"/>
              <w:ind w:left="109"/>
            </w:pPr>
            <w:r>
              <w:t>Cattle /Live stock</w:t>
            </w:r>
          </w:p>
        </w:tc>
      </w:tr>
      <w:tr w:rsidR="00B27B9C" w14:paraId="45F42959" w14:textId="77777777">
        <w:trPr>
          <w:trHeight w:val="270"/>
        </w:trPr>
        <w:tc>
          <w:tcPr>
            <w:tcW w:w="721" w:type="dxa"/>
          </w:tcPr>
          <w:p w14:paraId="5B40F7E0" w14:textId="77777777" w:rsidR="00B27B9C" w:rsidRDefault="00853A0B">
            <w:pPr>
              <w:pStyle w:val="TableParagraph"/>
              <w:spacing w:line="250" w:lineRule="exact"/>
            </w:pPr>
            <w:r>
              <w:t>11</w:t>
            </w:r>
          </w:p>
        </w:tc>
        <w:tc>
          <w:tcPr>
            <w:tcW w:w="8284" w:type="dxa"/>
          </w:tcPr>
          <w:p w14:paraId="667231FA" w14:textId="77777777" w:rsidR="00B27B9C" w:rsidRDefault="00853A0B">
            <w:pPr>
              <w:pStyle w:val="TableParagraph"/>
              <w:spacing w:line="250" w:lineRule="exact"/>
              <w:ind w:left="109"/>
            </w:pPr>
            <w:r>
              <w:t>Agricultural Pump set Insurance</w:t>
            </w:r>
          </w:p>
        </w:tc>
      </w:tr>
      <w:tr w:rsidR="00B27B9C" w14:paraId="4BE9B788" w14:textId="77777777">
        <w:trPr>
          <w:trHeight w:val="270"/>
        </w:trPr>
        <w:tc>
          <w:tcPr>
            <w:tcW w:w="721" w:type="dxa"/>
          </w:tcPr>
          <w:p w14:paraId="42E319E4" w14:textId="77777777" w:rsidR="00B27B9C" w:rsidRDefault="00853A0B">
            <w:pPr>
              <w:pStyle w:val="TableParagraph"/>
              <w:spacing w:line="250" w:lineRule="exact"/>
            </w:pPr>
            <w:r>
              <w:t>12</w:t>
            </w:r>
          </w:p>
        </w:tc>
        <w:tc>
          <w:tcPr>
            <w:tcW w:w="8284" w:type="dxa"/>
          </w:tcPr>
          <w:p w14:paraId="1D652283" w14:textId="77777777" w:rsidR="00B27B9C" w:rsidRDefault="00853A0B">
            <w:pPr>
              <w:pStyle w:val="TableParagraph"/>
              <w:spacing w:line="250" w:lineRule="exact"/>
              <w:ind w:left="109"/>
            </w:pPr>
            <w:r>
              <w:t>Fire &amp; Allied Peril Dwelling Insurance</w:t>
            </w:r>
          </w:p>
        </w:tc>
      </w:tr>
      <w:tr w:rsidR="00B27B9C" w14:paraId="6E3555D8" w14:textId="77777777">
        <w:trPr>
          <w:trHeight w:val="535"/>
        </w:trPr>
        <w:tc>
          <w:tcPr>
            <w:tcW w:w="721" w:type="dxa"/>
          </w:tcPr>
          <w:p w14:paraId="6032C23B" w14:textId="77777777" w:rsidR="00B27B9C" w:rsidRDefault="00853A0B">
            <w:pPr>
              <w:pStyle w:val="TableParagraph"/>
            </w:pPr>
            <w:r>
              <w:t>13</w:t>
            </w:r>
          </w:p>
        </w:tc>
        <w:tc>
          <w:tcPr>
            <w:tcW w:w="8284" w:type="dxa"/>
          </w:tcPr>
          <w:p w14:paraId="16524BDF" w14:textId="77777777" w:rsidR="00B27B9C" w:rsidRDefault="00853A0B">
            <w:pPr>
              <w:pStyle w:val="TableParagraph"/>
              <w:spacing w:before="5" w:line="256" w:lineRule="exact"/>
              <w:ind w:left="109"/>
            </w:pPr>
            <w:r>
              <w:t xml:space="preserve">(PMFBY), Crop insurance (Government insurance schemes such as Pradhan Mantri </w:t>
            </w:r>
            <w:proofErr w:type="spellStart"/>
            <w:r>
              <w:t>Fasal</w:t>
            </w:r>
            <w:proofErr w:type="spellEnd"/>
            <w:r>
              <w:t xml:space="preserve"> </w:t>
            </w:r>
            <w:proofErr w:type="spellStart"/>
            <w:r>
              <w:t>Bima</w:t>
            </w:r>
            <w:proofErr w:type="spellEnd"/>
            <w:r>
              <w:t xml:space="preserve"> Yojana (PMFBY), without any limit on Sum Insured).</w:t>
            </w:r>
          </w:p>
        </w:tc>
      </w:tr>
      <w:tr w:rsidR="00B27B9C" w14:paraId="47E0C25C" w14:textId="77777777">
        <w:trPr>
          <w:trHeight w:val="535"/>
        </w:trPr>
        <w:tc>
          <w:tcPr>
            <w:tcW w:w="721" w:type="dxa"/>
          </w:tcPr>
          <w:p w14:paraId="0F2B2347" w14:textId="77777777" w:rsidR="00B27B9C" w:rsidRDefault="00853A0B">
            <w:pPr>
              <w:pStyle w:val="TableParagraph"/>
            </w:pPr>
            <w:r>
              <w:t>14</w:t>
            </w:r>
          </w:p>
        </w:tc>
        <w:tc>
          <w:tcPr>
            <w:tcW w:w="8284" w:type="dxa"/>
          </w:tcPr>
          <w:p w14:paraId="04F50C2D" w14:textId="77777777" w:rsidR="00B27B9C" w:rsidRDefault="00853A0B">
            <w:pPr>
              <w:pStyle w:val="TableParagraph"/>
              <w:spacing w:before="5" w:line="256" w:lineRule="exact"/>
              <w:ind w:left="109" w:right="375"/>
            </w:pPr>
            <w:r>
              <w:t>(WBCIS) Weather Based Crop Insurance Scheme (WBCIS) without any limit on Sum Insured).</w:t>
            </w:r>
          </w:p>
        </w:tc>
      </w:tr>
      <w:tr w:rsidR="00B27B9C" w14:paraId="6EAB29B2" w14:textId="77777777">
        <w:trPr>
          <w:trHeight w:val="305"/>
        </w:trPr>
        <w:tc>
          <w:tcPr>
            <w:tcW w:w="721" w:type="dxa"/>
          </w:tcPr>
          <w:p w14:paraId="148D1D1D" w14:textId="77777777" w:rsidR="00B27B9C" w:rsidRDefault="00853A0B">
            <w:pPr>
              <w:pStyle w:val="TableParagraph"/>
            </w:pPr>
            <w:r>
              <w:t>15</w:t>
            </w:r>
          </w:p>
        </w:tc>
        <w:tc>
          <w:tcPr>
            <w:tcW w:w="8284" w:type="dxa"/>
          </w:tcPr>
          <w:p w14:paraId="04A2A546" w14:textId="77777777" w:rsidR="00B27B9C" w:rsidRDefault="00853A0B">
            <w:pPr>
              <w:pStyle w:val="TableParagraph"/>
              <w:ind w:left="109"/>
            </w:pPr>
            <w:r>
              <w:t>Coconut Palm Insurance Scheme (CPIS) without any limit on Sum Insured).</w:t>
            </w:r>
          </w:p>
        </w:tc>
      </w:tr>
      <w:tr w:rsidR="00B27B9C" w14:paraId="5B4079F6" w14:textId="77777777">
        <w:trPr>
          <w:trHeight w:val="535"/>
        </w:trPr>
        <w:tc>
          <w:tcPr>
            <w:tcW w:w="721" w:type="dxa"/>
          </w:tcPr>
          <w:p w14:paraId="376B8581" w14:textId="77777777" w:rsidR="00B27B9C" w:rsidRDefault="00853A0B">
            <w:pPr>
              <w:pStyle w:val="TableParagraph"/>
            </w:pPr>
            <w:r>
              <w:t>16</w:t>
            </w:r>
          </w:p>
        </w:tc>
        <w:tc>
          <w:tcPr>
            <w:tcW w:w="8284" w:type="dxa"/>
          </w:tcPr>
          <w:p w14:paraId="32ED78CF" w14:textId="77777777" w:rsidR="00B27B9C" w:rsidRDefault="00853A0B">
            <w:pPr>
              <w:pStyle w:val="TableParagraph"/>
              <w:spacing w:before="7" w:line="254" w:lineRule="exact"/>
              <w:ind w:left="109"/>
            </w:pPr>
            <w:r>
              <w:t xml:space="preserve">Government insurance schemes such as Pradhan Mantri Jeevan Suraksha </w:t>
            </w:r>
            <w:proofErr w:type="spellStart"/>
            <w:r>
              <w:t>Bima</w:t>
            </w:r>
            <w:proofErr w:type="spellEnd"/>
            <w:r>
              <w:t xml:space="preserve"> Yojana (PMJSBY) without any limit on Sum Insured.</w:t>
            </w:r>
          </w:p>
        </w:tc>
      </w:tr>
      <w:tr w:rsidR="00B27B9C" w14:paraId="06320E40" w14:textId="77777777">
        <w:trPr>
          <w:trHeight w:val="1615"/>
        </w:trPr>
        <w:tc>
          <w:tcPr>
            <w:tcW w:w="721" w:type="dxa"/>
          </w:tcPr>
          <w:p w14:paraId="5393A743" w14:textId="77777777" w:rsidR="00B27B9C" w:rsidRDefault="00853A0B">
            <w:pPr>
              <w:pStyle w:val="TableParagraph"/>
            </w:pPr>
            <w:r>
              <w:t>17</w:t>
            </w:r>
          </w:p>
        </w:tc>
        <w:tc>
          <w:tcPr>
            <w:tcW w:w="8284" w:type="dxa"/>
          </w:tcPr>
          <w:p w14:paraId="62848776" w14:textId="77777777" w:rsidR="00B27B9C" w:rsidRDefault="00853A0B">
            <w:pPr>
              <w:pStyle w:val="TableParagraph"/>
              <w:ind w:left="109" w:right="1401"/>
            </w:pPr>
            <w:r>
              <w:t>Modification to Guidelines on Point of Sales (POS) – Life Insurance Products 1 Sum Assured on Death: Maximum – No Limit</w:t>
            </w:r>
          </w:p>
          <w:p w14:paraId="114D96B5" w14:textId="77777777" w:rsidR="00B27B9C" w:rsidRDefault="00853A0B">
            <w:pPr>
              <w:pStyle w:val="TableParagraph"/>
              <w:spacing w:line="266" w:lineRule="exact"/>
              <w:ind w:left="109"/>
            </w:pPr>
            <w:r>
              <w:t>(</w:t>
            </w:r>
            <w:proofErr w:type="gramStart"/>
            <w:r>
              <w:t>subject</w:t>
            </w:r>
            <w:proofErr w:type="gramEnd"/>
            <w:r>
              <w:t xml:space="preserve"> to Non – Medical underwriting only)</w:t>
            </w:r>
          </w:p>
          <w:p w14:paraId="689B5340" w14:textId="77777777" w:rsidR="00B27B9C" w:rsidRDefault="00853A0B">
            <w:pPr>
              <w:pStyle w:val="TableParagraph"/>
              <w:spacing w:before="2"/>
              <w:ind w:left="109"/>
            </w:pPr>
            <w:r>
              <w:t>2 “Pure Term Insurance Product with or without return of Premium” wherein the</w:t>
            </w:r>
          </w:p>
          <w:p w14:paraId="29D5B29E" w14:textId="77777777" w:rsidR="00B27B9C" w:rsidRDefault="00853A0B">
            <w:pPr>
              <w:pStyle w:val="TableParagraph"/>
              <w:spacing w:line="270" w:lineRule="atLeast"/>
              <w:ind w:left="109" w:right="375"/>
            </w:pPr>
            <w:r>
              <w:t>maximum Limit of Sum Assured under the Pure Term Product was capped up to Rs 25 Lakhs (excluding ADB Rider) Only</w:t>
            </w:r>
          </w:p>
        </w:tc>
      </w:tr>
      <w:tr w:rsidR="00B27B9C" w14:paraId="4F279752" w14:textId="77777777">
        <w:trPr>
          <w:trHeight w:val="1875"/>
        </w:trPr>
        <w:tc>
          <w:tcPr>
            <w:tcW w:w="721" w:type="dxa"/>
          </w:tcPr>
          <w:p w14:paraId="49595F3A" w14:textId="77777777" w:rsidR="00B27B9C" w:rsidRDefault="00853A0B">
            <w:pPr>
              <w:pStyle w:val="TableParagraph"/>
            </w:pPr>
            <w:r>
              <w:lastRenderedPageBreak/>
              <w:t>18</w:t>
            </w:r>
          </w:p>
        </w:tc>
        <w:tc>
          <w:tcPr>
            <w:tcW w:w="8284" w:type="dxa"/>
          </w:tcPr>
          <w:p w14:paraId="04A713D5" w14:textId="77777777" w:rsidR="00B27B9C" w:rsidRDefault="00853A0B">
            <w:pPr>
              <w:pStyle w:val="TableParagraph"/>
              <w:spacing w:line="264" w:lineRule="exact"/>
              <w:ind w:left="109"/>
            </w:pPr>
            <w:r>
              <w:t>POS -- Health Insurance product (Fixed Benefit only)</w:t>
            </w:r>
          </w:p>
          <w:p w14:paraId="18B08B1A" w14:textId="77777777" w:rsidR="00B27B9C" w:rsidRDefault="00853A0B">
            <w:pPr>
              <w:pStyle w:val="TableParagraph"/>
              <w:tabs>
                <w:tab w:val="left" w:pos="3390"/>
              </w:tabs>
              <w:spacing w:line="264" w:lineRule="exact"/>
              <w:ind w:left="109"/>
            </w:pPr>
            <w:r>
              <w:t>Sum</w:t>
            </w:r>
            <w:r>
              <w:rPr>
                <w:spacing w:val="-5"/>
              </w:rPr>
              <w:t xml:space="preserve"> </w:t>
            </w:r>
            <w:r>
              <w:t>Assured</w:t>
            </w:r>
            <w:r>
              <w:tab/>
              <w:t>Minimum – As proposed under the</w:t>
            </w:r>
            <w:r>
              <w:rPr>
                <w:spacing w:val="-12"/>
              </w:rPr>
              <w:t xml:space="preserve"> </w:t>
            </w:r>
            <w:r>
              <w:t>product</w:t>
            </w:r>
          </w:p>
          <w:p w14:paraId="47D52B2D" w14:textId="77777777" w:rsidR="00B27B9C" w:rsidRDefault="00B27B9C">
            <w:pPr>
              <w:pStyle w:val="TableParagraph"/>
              <w:spacing w:before="11"/>
              <w:ind w:left="0"/>
              <w:rPr>
                <w:b/>
                <w:sz w:val="21"/>
              </w:rPr>
            </w:pPr>
          </w:p>
          <w:p w14:paraId="57E6492B" w14:textId="77777777" w:rsidR="00B27B9C" w:rsidRDefault="00853A0B">
            <w:pPr>
              <w:pStyle w:val="TableParagraph"/>
              <w:ind w:left="3396"/>
            </w:pPr>
            <w:r>
              <w:t>Maximum – Rs. 15 Lakhs (Individual)</w:t>
            </w:r>
          </w:p>
          <w:p w14:paraId="3891DF12" w14:textId="77777777" w:rsidR="00B27B9C" w:rsidRDefault="00853A0B">
            <w:pPr>
              <w:pStyle w:val="TableParagraph"/>
              <w:spacing w:before="1"/>
              <w:ind w:left="2850" w:right="375" w:firstLine="1490"/>
            </w:pPr>
            <w:r>
              <w:t>– Rs. 20 Lakhs (Floater and Individual) (Sum Assured would be in the multiples of Rs 5000 only)</w:t>
            </w:r>
          </w:p>
        </w:tc>
      </w:tr>
      <w:tr w:rsidR="00B27B9C" w14:paraId="608305FC" w14:textId="77777777">
        <w:trPr>
          <w:trHeight w:val="540"/>
        </w:trPr>
        <w:tc>
          <w:tcPr>
            <w:tcW w:w="721" w:type="dxa"/>
          </w:tcPr>
          <w:p w14:paraId="3CE50034" w14:textId="77777777" w:rsidR="00B27B9C" w:rsidRDefault="00853A0B">
            <w:pPr>
              <w:pStyle w:val="TableParagraph"/>
            </w:pPr>
            <w:r>
              <w:t>19</w:t>
            </w:r>
          </w:p>
        </w:tc>
        <w:tc>
          <w:tcPr>
            <w:tcW w:w="8284" w:type="dxa"/>
          </w:tcPr>
          <w:p w14:paraId="38459572" w14:textId="77777777" w:rsidR="00B27B9C" w:rsidRDefault="00853A0B">
            <w:pPr>
              <w:pStyle w:val="TableParagraph"/>
              <w:spacing w:before="7" w:line="254" w:lineRule="exact"/>
              <w:ind w:left="109" w:right="130"/>
            </w:pPr>
            <w:r>
              <w:t>Any other product/product category, as and when permitted/approved by the Authority in respect of Life, Non-Life &amp; Health</w:t>
            </w:r>
          </w:p>
        </w:tc>
      </w:tr>
    </w:tbl>
    <w:p w14:paraId="1D899101" w14:textId="77777777" w:rsidR="00B27B9C" w:rsidRDefault="00B27B9C">
      <w:pPr>
        <w:pStyle w:val="BodyText"/>
        <w:spacing w:before="6"/>
        <w:rPr>
          <w:rFonts w:ascii="Carlito"/>
          <w:b/>
          <w:sz w:val="18"/>
        </w:rPr>
      </w:pPr>
    </w:p>
    <w:p w14:paraId="418CA1E3" w14:textId="77777777" w:rsidR="00B27B9C" w:rsidRDefault="00853A0B">
      <w:pPr>
        <w:spacing w:line="276" w:lineRule="auto"/>
        <w:ind w:left="303" w:right="620"/>
        <w:rPr>
          <w:rFonts w:ascii="Carlito"/>
          <w:b/>
          <w:i/>
        </w:rPr>
      </w:pPr>
      <w:r>
        <w:rPr>
          <w:rFonts w:ascii="Carlito"/>
          <w:b/>
          <w:i/>
        </w:rPr>
        <w:t>Note: POSPs are only permitted to solicit the products which are allowed and applicable as per the POSP Certification by the Company</w:t>
      </w:r>
    </w:p>
    <w:p w14:paraId="4B2B6917" w14:textId="77777777" w:rsidR="00B27B9C" w:rsidRDefault="00B27B9C">
      <w:pPr>
        <w:spacing w:line="276" w:lineRule="auto"/>
        <w:rPr>
          <w:rFonts w:ascii="Carlito"/>
        </w:rPr>
        <w:sectPr w:rsidR="00B27B9C">
          <w:pgSz w:w="12250" w:h="15850"/>
          <w:pgMar w:top="1500" w:right="1560" w:bottom="940" w:left="1140" w:header="0" w:footer="745" w:gutter="0"/>
          <w:cols w:space="720"/>
        </w:sectPr>
      </w:pPr>
    </w:p>
    <w:p w14:paraId="5B6B7936" w14:textId="77777777" w:rsidR="00B27B9C" w:rsidRDefault="00B27B9C">
      <w:pPr>
        <w:pStyle w:val="BodyText"/>
        <w:rPr>
          <w:rFonts w:ascii="Carlito"/>
          <w:b/>
          <w:i/>
          <w:sz w:val="20"/>
        </w:rPr>
      </w:pPr>
    </w:p>
    <w:p w14:paraId="4515EF00" w14:textId="77777777" w:rsidR="00B27B9C" w:rsidRDefault="00B27B9C">
      <w:pPr>
        <w:pStyle w:val="BodyText"/>
        <w:rPr>
          <w:rFonts w:ascii="Carlito"/>
          <w:b/>
          <w:i/>
          <w:sz w:val="20"/>
        </w:rPr>
      </w:pPr>
    </w:p>
    <w:p w14:paraId="757E996E" w14:textId="77777777" w:rsidR="00B27B9C" w:rsidRDefault="00853A0B">
      <w:pPr>
        <w:pStyle w:val="Heading1"/>
        <w:spacing w:before="194"/>
        <w:ind w:left="60"/>
        <w:jc w:val="center"/>
      </w:pPr>
      <w:bookmarkStart w:id="21" w:name="Annexure_II"/>
      <w:bookmarkEnd w:id="21"/>
      <w:r>
        <w:rPr>
          <w:w w:val="105"/>
        </w:rPr>
        <w:t>Annexure II</w:t>
      </w:r>
    </w:p>
    <w:p w14:paraId="14D10747" w14:textId="77777777" w:rsidR="00B27B9C" w:rsidRDefault="00B27B9C">
      <w:pPr>
        <w:pStyle w:val="BodyText"/>
        <w:spacing w:before="4"/>
        <w:rPr>
          <w:b/>
          <w:sz w:val="29"/>
        </w:rPr>
      </w:pPr>
    </w:p>
    <w:p w14:paraId="3210DB14" w14:textId="77777777" w:rsidR="00B27B9C" w:rsidRDefault="00853A0B">
      <w:pPr>
        <w:ind w:left="68"/>
        <w:jc w:val="center"/>
        <w:rPr>
          <w:b/>
        </w:rPr>
      </w:pPr>
      <w:r>
        <w:rPr>
          <w:b/>
          <w:w w:val="105"/>
        </w:rPr>
        <w:t>Remuneration</w:t>
      </w:r>
    </w:p>
    <w:p w14:paraId="4BB14F27" w14:textId="77777777" w:rsidR="00B27B9C" w:rsidRDefault="00853A0B">
      <w:pPr>
        <w:pStyle w:val="ListParagraph"/>
        <w:numPr>
          <w:ilvl w:val="1"/>
          <w:numId w:val="1"/>
        </w:numPr>
        <w:tabs>
          <w:tab w:val="left" w:pos="1024"/>
        </w:tabs>
        <w:spacing w:before="47" w:line="280" w:lineRule="auto"/>
        <w:ind w:right="232"/>
        <w:jc w:val="both"/>
      </w:pPr>
      <w:r>
        <w:rPr>
          <w:w w:val="110"/>
        </w:rPr>
        <w:t xml:space="preserve">The POSP shall be paid or contract to be paid by way of remuneration (including royalty administration charges or travel charges or reasonable reimbursement of expenses incurred by POSP in performance </w:t>
      </w:r>
      <w:r>
        <w:rPr>
          <w:spacing w:val="-3"/>
          <w:w w:val="110"/>
        </w:rPr>
        <w:t xml:space="preserve">of </w:t>
      </w:r>
      <w:r>
        <w:rPr>
          <w:w w:val="110"/>
        </w:rPr>
        <w:t xml:space="preserve">his duties/functions/obligations or in any other form), an amount not exceeding the limits (of remuneration and are reward per case and/or transaction and/or per month basis) </w:t>
      </w:r>
      <w:r>
        <w:rPr>
          <w:spacing w:val="-3"/>
          <w:w w:val="110"/>
        </w:rPr>
        <w:t xml:space="preserve">as </w:t>
      </w:r>
      <w:r>
        <w:rPr>
          <w:w w:val="110"/>
        </w:rPr>
        <w:t xml:space="preserve">specified/notified by </w:t>
      </w:r>
      <w:r>
        <w:rPr>
          <w:spacing w:val="-2"/>
          <w:w w:val="110"/>
        </w:rPr>
        <w:t xml:space="preserve">the </w:t>
      </w:r>
      <w:r>
        <w:rPr>
          <w:w w:val="110"/>
        </w:rPr>
        <w:t xml:space="preserve">Authority in the circulars/regulations issued in this behalf and </w:t>
      </w:r>
      <w:r>
        <w:rPr>
          <w:spacing w:val="-3"/>
          <w:w w:val="110"/>
        </w:rPr>
        <w:t xml:space="preserve">as </w:t>
      </w:r>
      <w:r>
        <w:rPr>
          <w:w w:val="110"/>
        </w:rPr>
        <w:t>amended from time to</w:t>
      </w:r>
      <w:r>
        <w:rPr>
          <w:spacing w:val="-7"/>
          <w:w w:val="110"/>
        </w:rPr>
        <w:t xml:space="preserve"> </w:t>
      </w:r>
      <w:r>
        <w:rPr>
          <w:w w:val="110"/>
        </w:rPr>
        <w:t>time.</w:t>
      </w:r>
    </w:p>
    <w:p w14:paraId="6C36708B" w14:textId="77777777" w:rsidR="00B27B9C" w:rsidRDefault="00B27B9C">
      <w:pPr>
        <w:pStyle w:val="BodyText"/>
        <w:spacing w:before="5"/>
        <w:rPr>
          <w:sz w:val="26"/>
        </w:rPr>
      </w:pPr>
    </w:p>
    <w:p w14:paraId="7F887B7B" w14:textId="77777777" w:rsidR="00B27B9C" w:rsidRDefault="00853A0B">
      <w:pPr>
        <w:pStyle w:val="ListParagraph"/>
        <w:numPr>
          <w:ilvl w:val="1"/>
          <w:numId w:val="1"/>
        </w:numPr>
        <w:tabs>
          <w:tab w:val="left" w:pos="1024"/>
        </w:tabs>
        <w:spacing w:line="283" w:lineRule="auto"/>
        <w:ind w:right="232"/>
        <w:jc w:val="both"/>
      </w:pPr>
      <w:r>
        <w:rPr>
          <w:w w:val="115"/>
        </w:rPr>
        <w:t>The</w:t>
      </w:r>
      <w:r>
        <w:rPr>
          <w:spacing w:val="-29"/>
          <w:w w:val="115"/>
        </w:rPr>
        <w:t xml:space="preserve"> </w:t>
      </w:r>
      <w:r>
        <w:rPr>
          <w:w w:val="115"/>
        </w:rPr>
        <w:t>settlement</w:t>
      </w:r>
      <w:r>
        <w:rPr>
          <w:spacing w:val="-29"/>
          <w:w w:val="115"/>
        </w:rPr>
        <w:t xml:space="preserve"> </w:t>
      </w:r>
      <w:r>
        <w:rPr>
          <w:w w:val="115"/>
        </w:rPr>
        <w:t>of</w:t>
      </w:r>
      <w:r>
        <w:rPr>
          <w:spacing w:val="-31"/>
          <w:w w:val="115"/>
        </w:rPr>
        <w:t xml:space="preserve"> </w:t>
      </w:r>
      <w:r>
        <w:rPr>
          <w:w w:val="115"/>
        </w:rPr>
        <w:t>accounts</w:t>
      </w:r>
      <w:r>
        <w:rPr>
          <w:spacing w:val="-31"/>
          <w:w w:val="115"/>
        </w:rPr>
        <w:t xml:space="preserve"> </w:t>
      </w:r>
      <w:r>
        <w:rPr>
          <w:w w:val="115"/>
        </w:rPr>
        <w:t>by</w:t>
      </w:r>
      <w:r>
        <w:rPr>
          <w:spacing w:val="-28"/>
          <w:w w:val="115"/>
        </w:rPr>
        <w:t xml:space="preserve"> </w:t>
      </w:r>
      <w:r>
        <w:rPr>
          <w:w w:val="115"/>
        </w:rPr>
        <w:t>-</w:t>
      </w:r>
      <w:r>
        <w:rPr>
          <w:spacing w:val="-28"/>
          <w:w w:val="115"/>
        </w:rPr>
        <w:t xml:space="preserve"> </w:t>
      </w:r>
      <w:r>
        <w:rPr>
          <w:w w:val="115"/>
        </w:rPr>
        <w:t>in</w:t>
      </w:r>
      <w:r>
        <w:rPr>
          <w:spacing w:val="-28"/>
          <w:w w:val="115"/>
        </w:rPr>
        <w:t xml:space="preserve"> </w:t>
      </w:r>
      <w:r>
        <w:rPr>
          <w:w w:val="115"/>
        </w:rPr>
        <w:t>respect</w:t>
      </w:r>
      <w:r>
        <w:rPr>
          <w:spacing w:val="-29"/>
          <w:w w:val="115"/>
        </w:rPr>
        <w:t xml:space="preserve"> </w:t>
      </w:r>
      <w:r>
        <w:rPr>
          <w:w w:val="115"/>
        </w:rPr>
        <w:t>of</w:t>
      </w:r>
      <w:r>
        <w:rPr>
          <w:spacing w:val="-28"/>
          <w:w w:val="115"/>
        </w:rPr>
        <w:t xml:space="preserve"> </w:t>
      </w:r>
      <w:r>
        <w:rPr>
          <w:w w:val="115"/>
        </w:rPr>
        <w:t>remuneration</w:t>
      </w:r>
      <w:r>
        <w:rPr>
          <w:spacing w:val="-28"/>
          <w:w w:val="115"/>
        </w:rPr>
        <w:t xml:space="preserve"> </w:t>
      </w:r>
      <w:r>
        <w:rPr>
          <w:w w:val="115"/>
        </w:rPr>
        <w:t>of</w:t>
      </w:r>
      <w:r>
        <w:rPr>
          <w:spacing w:val="-28"/>
          <w:w w:val="115"/>
        </w:rPr>
        <w:t xml:space="preserve"> </w:t>
      </w:r>
      <w:r>
        <w:rPr>
          <w:w w:val="115"/>
        </w:rPr>
        <w:t>POSP</w:t>
      </w:r>
      <w:r>
        <w:rPr>
          <w:spacing w:val="-30"/>
          <w:w w:val="115"/>
        </w:rPr>
        <w:t xml:space="preserve"> </w:t>
      </w:r>
      <w:r>
        <w:rPr>
          <w:w w:val="115"/>
        </w:rPr>
        <w:t>shall</w:t>
      </w:r>
      <w:r>
        <w:rPr>
          <w:spacing w:val="-29"/>
          <w:w w:val="115"/>
        </w:rPr>
        <w:t xml:space="preserve"> </w:t>
      </w:r>
      <w:r>
        <w:rPr>
          <w:w w:val="115"/>
        </w:rPr>
        <w:t>be</w:t>
      </w:r>
      <w:r>
        <w:rPr>
          <w:spacing w:val="-28"/>
          <w:w w:val="115"/>
        </w:rPr>
        <w:t xml:space="preserve"> </w:t>
      </w:r>
      <w:r>
        <w:rPr>
          <w:w w:val="115"/>
        </w:rPr>
        <w:t>done</w:t>
      </w:r>
      <w:r>
        <w:rPr>
          <w:spacing w:val="-32"/>
          <w:w w:val="115"/>
        </w:rPr>
        <w:t xml:space="preserve"> </w:t>
      </w:r>
      <w:r>
        <w:rPr>
          <w:w w:val="115"/>
        </w:rPr>
        <w:t>on</w:t>
      </w:r>
      <w:r>
        <w:rPr>
          <w:spacing w:val="-28"/>
          <w:w w:val="115"/>
        </w:rPr>
        <w:t xml:space="preserve"> </w:t>
      </w:r>
      <w:r>
        <w:rPr>
          <w:w w:val="115"/>
        </w:rPr>
        <w:t>a monthly</w:t>
      </w:r>
      <w:r>
        <w:rPr>
          <w:spacing w:val="-17"/>
          <w:w w:val="115"/>
        </w:rPr>
        <w:t xml:space="preserve"> </w:t>
      </w:r>
      <w:r>
        <w:rPr>
          <w:w w:val="115"/>
        </w:rPr>
        <w:t>basis</w:t>
      </w:r>
      <w:r>
        <w:rPr>
          <w:spacing w:val="-18"/>
          <w:w w:val="115"/>
        </w:rPr>
        <w:t xml:space="preserve"> </w:t>
      </w:r>
      <w:r>
        <w:rPr>
          <w:w w:val="115"/>
        </w:rPr>
        <w:t>and</w:t>
      </w:r>
      <w:r>
        <w:rPr>
          <w:spacing w:val="-18"/>
          <w:w w:val="115"/>
        </w:rPr>
        <w:t xml:space="preserve"> </w:t>
      </w:r>
      <w:r>
        <w:rPr>
          <w:w w:val="115"/>
        </w:rPr>
        <w:t>it</w:t>
      </w:r>
      <w:r>
        <w:rPr>
          <w:spacing w:val="-21"/>
          <w:w w:val="115"/>
        </w:rPr>
        <w:t xml:space="preserve"> </w:t>
      </w:r>
      <w:r>
        <w:rPr>
          <w:w w:val="115"/>
        </w:rPr>
        <w:t>must</w:t>
      </w:r>
      <w:r>
        <w:rPr>
          <w:spacing w:val="-20"/>
          <w:w w:val="115"/>
        </w:rPr>
        <w:t xml:space="preserve"> </w:t>
      </w:r>
      <w:r>
        <w:rPr>
          <w:w w:val="115"/>
        </w:rPr>
        <w:t>be</w:t>
      </w:r>
      <w:r>
        <w:rPr>
          <w:spacing w:val="-18"/>
          <w:w w:val="115"/>
        </w:rPr>
        <w:t xml:space="preserve"> </w:t>
      </w:r>
      <w:r>
        <w:rPr>
          <w:w w:val="115"/>
        </w:rPr>
        <w:t>ensured</w:t>
      </w:r>
      <w:r>
        <w:rPr>
          <w:spacing w:val="-19"/>
          <w:w w:val="115"/>
        </w:rPr>
        <w:t xml:space="preserve"> </w:t>
      </w:r>
      <w:r>
        <w:rPr>
          <w:w w:val="115"/>
        </w:rPr>
        <w:t>that</w:t>
      </w:r>
      <w:r>
        <w:rPr>
          <w:spacing w:val="-20"/>
          <w:w w:val="115"/>
        </w:rPr>
        <w:t xml:space="preserve"> </w:t>
      </w:r>
      <w:r>
        <w:rPr>
          <w:w w:val="115"/>
        </w:rPr>
        <w:t>there</w:t>
      </w:r>
      <w:r>
        <w:rPr>
          <w:spacing w:val="-15"/>
          <w:w w:val="115"/>
        </w:rPr>
        <w:t xml:space="preserve"> </w:t>
      </w:r>
      <w:r>
        <w:rPr>
          <w:w w:val="115"/>
        </w:rPr>
        <w:t>is</w:t>
      </w:r>
      <w:r>
        <w:rPr>
          <w:spacing w:val="-18"/>
          <w:w w:val="115"/>
        </w:rPr>
        <w:t xml:space="preserve"> </w:t>
      </w:r>
      <w:r>
        <w:rPr>
          <w:w w:val="115"/>
        </w:rPr>
        <w:t>no</w:t>
      </w:r>
      <w:r>
        <w:rPr>
          <w:spacing w:val="-18"/>
          <w:w w:val="115"/>
        </w:rPr>
        <w:t xml:space="preserve"> </w:t>
      </w:r>
      <w:r>
        <w:rPr>
          <w:w w:val="115"/>
        </w:rPr>
        <w:t>cross</w:t>
      </w:r>
      <w:r>
        <w:rPr>
          <w:spacing w:val="-18"/>
          <w:w w:val="115"/>
        </w:rPr>
        <w:t xml:space="preserve"> </w:t>
      </w:r>
      <w:r>
        <w:rPr>
          <w:w w:val="115"/>
        </w:rPr>
        <w:t>settlement</w:t>
      </w:r>
      <w:r>
        <w:rPr>
          <w:spacing w:val="-20"/>
          <w:w w:val="115"/>
        </w:rPr>
        <w:t xml:space="preserve"> </w:t>
      </w:r>
      <w:r>
        <w:rPr>
          <w:w w:val="115"/>
        </w:rPr>
        <w:t>of</w:t>
      </w:r>
      <w:r>
        <w:rPr>
          <w:spacing w:val="-17"/>
          <w:w w:val="115"/>
        </w:rPr>
        <w:t xml:space="preserve"> </w:t>
      </w:r>
      <w:r>
        <w:rPr>
          <w:w w:val="115"/>
        </w:rPr>
        <w:t>outstanding balances.</w:t>
      </w:r>
    </w:p>
    <w:p w14:paraId="31F6089C" w14:textId="77777777" w:rsidR="00B27B9C" w:rsidRDefault="00B27B9C">
      <w:pPr>
        <w:pStyle w:val="BodyText"/>
        <w:spacing w:before="2"/>
        <w:rPr>
          <w:sz w:val="25"/>
        </w:rPr>
      </w:pPr>
    </w:p>
    <w:p w14:paraId="46B503F1" w14:textId="767E9A42" w:rsidR="00B27B9C" w:rsidRPr="00AA0DAB" w:rsidRDefault="00853A0B">
      <w:pPr>
        <w:pStyle w:val="ListParagraph"/>
        <w:numPr>
          <w:ilvl w:val="1"/>
          <w:numId w:val="1"/>
        </w:numPr>
        <w:tabs>
          <w:tab w:val="left" w:pos="1024"/>
        </w:tabs>
        <w:spacing w:line="283" w:lineRule="auto"/>
        <w:ind w:right="239"/>
        <w:jc w:val="both"/>
      </w:pPr>
      <w:r>
        <w:rPr>
          <w:w w:val="110"/>
        </w:rPr>
        <w:t>That none of the payments made by the company to the POSP constitute any legal relationship of employee and employer in the usual and general form of contract of employment and thereby POSP shall not be entitled to claim any dues such as: PF, Contribution towards medical benefits (including ESI Contribution/membership) leave encashment, ESOPs</w:t>
      </w:r>
      <w:r>
        <w:rPr>
          <w:spacing w:val="-22"/>
          <w:w w:val="110"/>
        </w:rPr>
        <w:t xml:space="preserve"> </w:t>
      </w:r>
      <w:r>
        <w:rPr>
          <w:w w:val="110"/>
        </w:rPr>
        <w:t>etc.,</w:t>
      </w:r>
    </w:p>
    <w:p w14:paraId="3DF6C43C" w14:textId="77777777" w:rsidR="00AA0DAB" w:rsidRDefault="00AA0DAB" w:rsidP="00AA0DAB">
      <w:pPr>
        <w:pStyle w:val="ListParagraph"/>
      </w:pPr>
    </w:p>
    <w:p w14:paraId="71F0CD09" w14:textId="42C51ED6" w:rsidR="00AA0DAB" w:rsidRDefault="00AA0DAB" w:rsidP="00AA0DAB">
      <w:pPr>
        <w:pStyle w:val="ListParagraph"/>
        <w:tabs>
          <w:tab w:val="left" w:pos="1024"/>
        </w:tabs>
        <w:spacing w:line="283" w:lineRule="auto"/>
        <w:ind w:left="1023" w:right="239" w:firstLine="0"/>
        <w:jc w:val="left"/>
      </w:pPr>
      <w:r>
        <w:br/>
      </w:r>
    </w:p>
    <w:p w14:paraId="1F3CC36C" w14:textId="77777777" w:rsidR="00AA0DAB" w:rsidRDefault="00AA0DAB">
      <w:r>
        <w:br w:type="page"/>
      </w:r>
    </w:p>
    <w:p w14:paraId="66DCE188" w14:textId="207EEE87" w:rsidR="00AA0DAB" w:rsidRDefault="00AA0DAB" w:rsidP="00AA0DAB">
      <w:pPr>
        <w:pStyle w:val="ListParagraph"/>
        <w:tabs>
          <w:tab w:val="left" w:pos="1024"/>
        </w:tabs>
        <w:spacing w:line="283" w:lineRule="auto"/>
        <w:ind w:left="1023" w:right="239" w:firstLine="0"/>
        <w:jc w:val="left"/>
      </w:pPr>
      <w:r>
        <w:rPr>
          <w:noProof/>
        </w:rPr>
        <w:lastRenderedPageBreak/>
        <w:drawing>
          <wp:anchor distT="0" distB="0" distL="114300" distR="114300" simplePos="0" relativeHeight="251658240" behindDoc="0" locked="0" layoutInCell="1" allowOverlap="1" wp14:anchorId="40918530" wp14:editId="24A346B1">
            <wp:simplePos x="0" y="0"/>
            <wp:positionH relativeFrom="column">
              <wp:posOffset>-426720</wp:posOffset>
            </wp:positionH>
            <wp:positionV relativeFrom="paragraph">
              <wp:posOffset>-830580</wp:posOffset>
            </wp:positionV>
            <wp:extent cx="6499860" cy="918654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6499860" cy="9186545"/>
                    </a:xfrm>
                    <a:prstGeom prst="rect">
                      <a:avLst/>
                    </a:prstGeom>
                  </pic:spPr>
                </pic:pic>
              </a:graphicData>
            </a:graphic>
            <wp14:sizeRelH relativeFrom="margin">
              <wp14:pctWidth>0</wp14:pctWidth>
            </wp14:sizeRelH>
            <wp14:sizeRelV relativeFrom="margin">
              <wp14:pctHeight>0</wp14:pctHeight>
            </wp14:sizeRelV>
          </wp:anchor>
        </w:drawing>
      </w:r>
    </w:p>
    <w:sectPr w:rsidR="00AA0DAB">
      <w:pgSz w:w="12250" w:h="15850"/>
      <w:pgMar w:top="1500" w:right="1560" w:bottom="940" w:left="1140" w:header="0" w:footer="7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F2FBD" w14:textId="77777777" w:rsidR="00A1347E" w:rsidRDefault="00A1347E">
      <w:r>
        <w:separator/>
      </w:r>
    </w:p>
  </w:endnote>
  <w:endnote w:type="continuationSeparator" w:id="0">
    <w:p w14:paraId="4A246DFA" w14:textId="77777777" w:rsidR="00A1347E" w:rsidRDefault="00A13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Palladio Uralic">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114AD" w14:textId="77777777" w:rsidR="00B27B9C" w:rsidRDefault="00000000">
    <w:pPr>
      <w:pStyle w:val="BodyText"/>
      <w:spacing w:line="14" w:lineRule="auto"/>
      <w:rPr>
        <w:sz w:val="20"/>
      </w:rPr>
    </w:pPr>
    <w:r>
      <w:pict w14:anchorId="28FA6A75">
        <v:shapetype id="_x0000_t202" coordsize="21600,21600" o:spt="202" path="m,l,21600r21600,l21600,xe">
          <v:stroke joinstyle="miter"/>
          <v:path gradientshapeok="t" o:connecttype="rect"/>
        </v:shapetype>
        <v:shape id="_x0000_s1025" type="#_x0000_t202" style="position:absolute;margin-left:491.6pt;margin-top:743.95pt;width:16pt;height:13.1pt;z-index:-251658752;mso-position-horizontal-relative:page;mso-position-vertical-relative:page" filled="f" stroked="f">
          <v:textbox inset="0,0,0,0">
            <w:txbxContent>
              <w:p w14:paraId="29D2CBB1" w14:textId="77777777" w:rsidR="00B27B9C" w:rsidRDefault="00853A0B">
                <w:pPr>
                  <w:spacing w:before="11"/>
                  <w:ind w:left="60"/>
                  <w:rPr>
                    <w:sz w:val="20"/>
                  </w:rPr>
                </w:pPr>
                <w:r>
                  <w:fldChar w:fldCharType="begin"/>
                </w:r>
                <w:r>
                  <w:rPr>
                    <w:sz w:val="20"/>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D4AC4" w14:textId="77777777" w:rsidR="00A1347E" w:rsidRDefault="00A1347E">
      <w:r>
        <w:separator/>
      </w:r>
    </w:p>
  </w:footnote>
  <w:footnote w:type="continuationSeparator" w:id="0">
    <w:p w14:paraId="287B752C" w14:textId="77777777" w:rsidR="00A1347E" w:rsidRDefault="00A134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C7B37"/>
    <w:multiLevelType w:val="hybridMultilevel"/>
    <w:tmpl w:val="8110D2F6"/>
    <w:lvl w:ilvl="0" w:tplc="CA22F160">
      <w:start w:val="1"/>
      <w:numFmt w:val="lowerLetter"/>
      <w:lvlText w:val="%1)"/>
      <w:lvlJc w:val="left"/>
      <w:pPr>
        <w:ind w:left="713" w:hanging="456"/>
        <w:jc w:val="left"/>
      </w:pPr>
      <w:rPr>
        <w:rFonts w:ascii="Times New Roman" w:eastAsia="Times New Roman" w:hAnsi="Times New Roman" w:cs="Times New Roman" w:hint="default"/>
        <w:w w:val="107"/>
        <w:sz w:val="22"/>
        <w:szCs w:val="22"/>
        <w:lang w:val="en-US" w:eastAsia="en-US" w:bidi="ar-SA"/>
      </w:rPr>
    </w:lvl>
    <w:lvl w:ilvl="1" w:tplc="92069288">
      <w:numFmt w:val="bullet"/>
      <w:lvlText w:val="•"/>
      <w:lvlJc w:val="left"/>
      <w:pPr>
        <w:ind w:left="1602" w:hanging="456"/>
      </w:pPr>
      <w:rPr>
        <w:rFonts w:hint="default"/>
        <w:lang w:val="en-US" w:eastAsia="en-US" w:bidi="ar-SA"/>
      </w:rPr>
    </w:lvl>
    <w:lvl w:ilvl="2" w:tplc="17741EDA">
      <w:numFmt w:val="bullet"/>
      <w:lvlText w:val="•"/>
      <w:lvlJc w:val="left"/>
      <w:pPr>
        <w:ind w:left="2485" w:hanging="456"/>
      </w:pPr>
      <w:rPr>
        <w:rFonts w:hint="default"/>
        <w:lang w:val="en-US" w:eastAsia="en-US" w:bidi="ar-SA"/>
      </w:rPr>
    </w:lvl>
    <w:lvl w:ilvl="3" w:tplc="0CC407E0">
      <w:numFmt w:val="bullet"/>
      <w:lvlText w:val="•"/>
      <w:lvlJc w:val="left"/>
      <w:pPr>
        <w:ind w:left="3367" w:hanging="456"/>
      </w:pPr>
      <w:rPr>
        <w:rFonts w:hint="default"/>
        <w:lang w:val="en-US" w:eastAsia="en-US" w:bidi="ar-SA"/>
      </w:rPr>
    </w:lvl>
    <w:lvl w:ilvl="4" w:tplc="99CCB234">
      <w:numFmt w:val="bullet"/>
      <w:lvlText w:val="•"/>
      <w:lvlJc w:val="left"/>
      <w:pPr>
        <w:ind w:left="4250" w:hanging="456"/>
      </w:pPr>
      <w:rPr>
        <w:rFonts w:hint="default"/>
        <w:lang w:val="en-US" w:eastAsia="en-US" w:bidi="ar-SA"/>
      </w:rPr>
    </w:lvl>
    <w:lvl w:ilvl="5" w:tplc="082CE8FE">
      <w:numFmt w:val="bullet"/>
      <w:lvlText w:val="•"/>
      <w:lvlJc w:val="left"/>
      <w:pPr>
        <w:ind w:left="5132" w:hanging="456"/>
      </w:pPr>
      <w:rPr>
        <w:rFonts w:hint="default"/>
        <w:lang w:val="en-US" w:eastAsia="en-US" w:bidi="ar-SA"/>
      </w:rPr>
    </w:lvl>
    <w:lvl w:ilvl="6" w:tplc="F98055B0">
      <w:numFmt w:val="bullet"/>
      <w:lvlText w:val="•"/>
      <w:lvlJc w:val="left"/>
      <w:pPr>
        <w:ind w:left="6015" w:hanging="456"/>
      </w:pPr>
      <w:rPr>
        <w:rFonts w:hint="default"/>
        <w:lang w:val="en-US" w:eastAsia="en-US" w:bidi="ar-SA"/>
      </w:rPr>
    </w:lvl>
    <w:lvl w:ilvl="7" w:tplc="A502C7DC">
      <w:numFmt w:val="bullet"/>
      <w:lvlText w:val="•"/>
      <w:lvlJc w:val="left"/>
      <w:pPr>
        <w:ind w:left="6897" w:hanging="456"/>
      </w:pPr>
      <w:rPr>
        <w:rFonts w:hint="default"/>
        <w:lang w:val="en-US" w:eastAsia="en-US" w:bidi="ar-SA"/>
      </w:rPr>
    </w:lvl>
    <w:lvl w:ilvl="8" w:tplc="C3226024">
      <w:numFmt w:val="bullet"/>
      <w:lvlText w:val="•"/>
      <w:lvlJc w:val="left"/>
      <w:pPr>
        <w:ind w:left="7780" w:hanging="456"/>
      </w:pPr>
      <w:rPr>
        <w:rFonts w:hint="default"/>
        <w:lang w:val="en-US" w:eastAsia="en-US" w:bidi="ar-SA"/>
      </w:rPr>
    </w:lvl>
  </w:abstractNum>
  <w:abstractNum w:abstractNumId="1" w15:restartNumberingAfterBreak="0">
    <w:nsid w:val="3C01248D"/>
    <w:multiLevelType w:val="hybridMultilevel"/>
    <w:tmpl w:val="C3122A58"/>
    <w:lvl w:ilvl="0" w:tplc="E49CB618">
      <w:start w:val="1"/>
      <w:numFmt w:val="lowerLetter"/>
      <w:lvlText w:val="%1)"/>
      <w:lvlJc w:val="left"/>
      <w:pPr>
        <w:ind w:left="713" w:hanging="456"/>
        <w:jc w:val="left"/>
      </w:pPr>
      <w:rPr>
        <w:rFonts w:ascii="Times New Roman" w:eastAsia="Times New Roman" w:hAnsi="Times New Roman" w:cs="Times New Roman" w:hint="default"/>
        <w:w w:val="107"/>
        <w:sz w:val="22"/>
        <w:szCs w:val="22"/>
        <w:lang w:val="en-US" w:eastAsia="en-US" w:bidi="ar-SA"/>
      </w:rPr>
    </w:lvl>
    <w:lvl w:ilvl="1" w:tplc="6DC2093E">
      <w:numFmt w:val="bullet"/>
      <w:lvlText w:val="•"/>
      <w:lvlJc w:val="left"/>
      <w:pPr>
        <w:ind w:left="1602" w:hanging="456"/>
      </w:pPr>
      <w:rPr>
        <w:rFonts w:hint="default"/>
        <w:lang w:val="en-US" w:eastAsia="en-US" w:bidi="ar-SA"/>
      </w:rPr>
    </w:lvl>
    <w:lvl w:ilvl="2" w:tplc="0A3294F2">
      <w:numFmt w:val="bullet"/>
      <w:lvlText w:val="•"/>
      <w:lvlJc w:val="left"/>
      <w:pPr>
        <w:ind w:left="2485" w:hanging="456"/>
      </w:pPr>
      <w:rPr>
        <w:rFonts w:hint="default"/>
        <w:lang w:val="en-US" w:eastAsia="en-US" w:bidi="ar-SA"/>
      </w:rPr>
    </w:lvl>
    <w:lvl w:ilvl="3" w:tplc="82707542">
      <w:numFmt w:val="bullet"/>
      <w:lvlText w:val="•"/>
      <w:lvlJc w:val="left"/>
      <w:pPr>
        <w:ind w:left="3367" w:hanging="456"/>
      </w:pPr>
      <w:rPr>
        <w:rFonts w:hint="default"/>
        <w:lang w:val="en-US" w:eastAsia="en-US" w:bidi="ar-SA"/>
      </w:rPr>
    </w:lvl>
    <w:lvl w:ilvl="4" w:tplc="C052C204">
      <w:numFmt w:val="bullet"/>
      <w:lvlText w:val="•"/>
      <w:lvlJc w:val="left"/>
      <w:pPr>
        <w:ind w:left="4250" w:hanging="456"/>
      </w:pPr>
      <w:rPr>
        <w:rFonts w:hint="default"/>
        <w:lang w:val="en-US" w:eastAsia="en-US" w:bidi="ar-SA"/>
      </w:rPr>
    </w:lvl>
    <w:lvl w:ilvl="5" w:tplc="9F2861D2">
      <w:numFmt w:val="bullet"/>
      <w:lvlText w:val="•"/>
      <w:lvlJc w:val="left"/>
      <w:pPr>
        <w:ind w:left="5132" w:hanging="456"/>
      </w:pPr>
      <w:rPr>
        <w:rFonts w:hint="default"/>
        <w:lang w:val="en-US" w:eastAsia="en-US" w:bidi="ar-SA"/>
      </w:rPr>
    </w:lvl>
    <w:lvl w:ilvl="6" w:tplc="113EE018">
      <w:numFmt w:val="bullet"/>
      <w:lvlText w:val="•"/>
      <w:lvlJc w:val="left"/>
      <w:pPr>
        <w:ind w:left="6015" w:hanging="456"/>
      </w:pPr>
      <w:rPr>
        <w:rFonts w:hint="default"/>
        <w:lang w:val="en-US" w:eastAsia="en-US" w:bidi="ar-SA"/>
      </w:rPr>
    </w:lvl>
    <w:lvl w:ilvl="7" w:tplc="B762AC58">
      <w:numFmt w:val="bullet"/>
      <w:lvlText w:val="•"/>
      <w:lvlJc w:val="left"/>
      <w:pPr>
        <w:ind w:left="6897" w:hanging="456"/>
      </w:pPr>
      <w:rPr>
        <w:rFonts w:hint="default"/>
        <w:lang w:val="en-US" w:eastAsia="en-US" w:bidi="ar-SA"/>
      </w:rPr>
    </w:lvl>
    <w:lvl w:ilvl="8" w:tplc="2FD0B04A">
      <w:numFmt w:val="bullet"/>
      <w:lvlText w:val="•"/>
      <w:lvlJc w:val="left"/>
      <w:pPr>
        <w:ind w:left="7780" w:hanging="456"/>
      </w:pPr>
      <w:rPr>
        <w:rFonts w:hint="default"/>
        <w:lang w:val="en-US" w:eastAsia="en-US" w:bidi="ar-SA"/>
      </w:rPr>
    </w:lvl>
  </w:abstractNum>
  <w:abstractNum w:abstractNumId="2" w15:restartNumberingAfterBreak="0">
    <w:nsid w:val="442D2D3D"/>
    <w:multiLevelType w:val="hybridMultilevel"/>
    <w:tmpl w:val="605E61AC"/>
    <w:lvl w:ilvl="0" w:tplc="A15CE9A2">
      <w:start w:val="1"/>
      <w:numFmt w:val="lowerLetter"/>
      <w:lvlText w:val="%1)"/>
      <w:lvlJc w:val="left"/>
      <w:pPr>
        <w:ind w:left="713" w:hanging="456"/>
        <w:jc w:val="left"/>
      </w:pPr>
      <w:rPr>
        <w:rFonts w:ascii="Times New Roman" w:eastAsia="Times New Roman" w:hAnsi="Times New Roman" w:cs="Times New Roman" w:hint="default"/>
        <w:w w:val="107"/>
        <w:sz w:val="22"/>
        <w:szCs w:val="22"/>
        <w:lang w:val="en-US" w:eastAsia="en-US" w:bidi="ar-SA"/>
      </w:rPr>
    </w:lvl>
    <w:lvl w:ilvl="1" w:tplc="B2C00DCC">
      <w:numFmt w:val="bullet"/>
      <w:lvlText w:val="•"/>
      <w:lvlJc w:val="left"/>
      <w:pPr>
        <w:ind w:left="1602" w:hanging="456"/>
      </w:pPr>
      <w:rPr>
        <w:rFonts w:hint="default"/>
        <w:lang w:val="en-US" w:eastAsia="en-US" w:bidi="ar-SA"/>
      </w:rPr>
    </w:lvl>
    <w:lvl w:ilvl="2" w:tplc="AB94E5FC">
      <w:numFmt w:val="bullet"/>
      <w:lvlText w:val="•"/>
      <w:lvlJc w:val="left"/>
      <w:pPr>
        <w:ind w:left="2485" w:hanging="456"/>
      </w:pPr>
      <w:rPr>
        <w:rFonts w:hint="default"/>
        <w:lang w:val="en-US" w:eastAsia="en-US" w:bidi="ar-SA"/>
      </w:rPr>
    </w:lvl>
    <w:lvl w:ilvl="3" w:tplc="726AD2D6">
      <w:numFmt w:val="bullet"/>
      <w:lvlText w:val="•"/>
      <w:lvlJc w:val="left"/>
      <w:pPr>
        <w:ind w:left="3367" w:hanging="456"/>
      </w:pPr>
      <w:rPr>
        <w:rFonts w:hint="default"/>
        <w:lang w:val="en-US" w:eastAsia="en-US" w:bidi="ar-SA"/>
      </w:rPr>
    </w:lvl>
    <w:lvl w:ilvl="4" w:tplc="ED22F28E">
      <w:numFmt w:val="bullet"/>
      <w:lvlText w:val="•"/>
      <w:lvlJc w:val="left"/>
      <w:pPr>
        <w:ind w:left="4250" w:hanging="456"/>
      </w:pPr>
      <w:rPr>
        <w:rFonts w:hint="default"/>
        <w:lang w:val="en-US" w:eastAsia="en-US" w:bidi="ar-SA"/>
      </w:rPr>
    </w:lvl>
    <w:lvl w:ilvl="5" w:tplc="CF823EEE">
      <w:numFmt w:val="bullet"/>
      <w:lvlText w:val="•"/>
      <w:lvlJc w:val="left"/>
      <w:pPr>
        <w:ind w:left="5132" w:hanging="456"/>
      </w:pPr>
      <w:rPr>
        <w:rFonts w:hint="default"/>
        <w:lang w:val="en-US" w:eastAsia="en-US" w:bidi="ar-SA"/>
      </w:rPr>
    </w:lvl>
    <w:lvl w:ilvl="6" w:tplc="9288150A">
      <w:numFmt w:val="bullet"/>
      <w:lvlText w:val="•"/>
      <w:lvlJc w:val="left"/>
      <w:pPr>
        <w:ind w:left="6015" w:hanging="456"/>
      </w:pPr>
      <w:rPr>
        <w:rFonts w:hint="default"/>
        <w:lang w:val="en-US" w:eastAsia="en-US" w:bidi="ar-SA"/>
      </w:rPr>
    </w:lvl>
    <w:lvl w:ilvl="7" w:tplc="A2785000">
      <w:numFmt w:val="bullet"/>
      <w:lvlText w:val="•"/>
      <w:lvlJc w:val="left"/>
      <w:pPr>
        <w:ind w:left="6897" w:hanging="456"/>
      </w:pPr>
      <w:rPr>
        <w:rFonts w:hint="default"/>
        <w:lang w:val="en-US" w:eastAsia="en-US" w:bidi="ar-SA"/>
      </w:rPr>
    </w:lvl>
    <w:lvl w:ilvl="8" w:tplc="8B5852A0">
      <w:numFmt w:val="bullet"/>
      <w:lvlText w:val="•"/>
      <w:lvlJc w:val="left"/>
      <w:pPr>
        <w:ind w:left="7780" w:hanging="456"/>
      </w:pPr>
      <w:rPr>
        <w:rFonts w:hint="default"/>
        <w:lang w:val="en-US" w:eastAsia="en-US" w:bidi="ar-SA"/>
      </w:rPr>
    </w:lvl>
  </w:abstractNum>
  <w:abstractNum w:abstractNumId="3" w15:restartNumberingAfterBreak="0">
    <w:nsid w:val="448E2B7E"/>
    <w:multiLevelType w:val="hybridMultilevel"/>
    <w:tmpl w:val="56C09F6E"/>
    <w:lvl w:ilvl="0" w:tplc="D6226F44">
      <w:start w:val="1"/>
      <w:numFmt w:val="decimal"/>
      <w:lvlText w:val="%1."/>
      <w:lvlJc w:val="left"/>
      <w:pPr>
        <w:ind w:left="663" w:hanging="361"/>
        <w:jc w:val="left"/>
      </w:pPr>
      <w:rPr>
        <w:rFonts w:ascii="Times New Roman" w:eastAsia="Times New Roman" w:hAnsi="Times New Roman" w:cs="Times New Roman" w:hint="default"/>
        <w:b/>
        <w:bCs/>
        <w:spacing w:val="-25"/>
        <w:w w:val="90"/>
        <w:sz w:val="22"/>
        <w:szCs w:val="22"/>
        <w:lang w:val="en-US" w:eastAsia="en-US" w:bidi="ar-SA"/>
      </w:rPr>
    </w:lvl>
    <w:lvl w:ilvl="1" w:tplc="F51CFA46">
      <w:start w:val="1"/>
      <w:numFmt w:val="lowerLetter"/>
      <w:lvlText w:val="%2)"/>
      <w:lvlJc w:val="left"/>
      <w:pPr>
        <w:ind w:left="1023" w:hanging="361"/>
        <w:jc w:val="left"/>
      </w:pPr>
      <w:rPr>
        <w:rFonts w:ascii="Times New Roman" w:eastAsia="Times New Roman" w:hAnsi="Times New Roman" w:cs="Times New Roman" w:hint="default"/>
        <w:w w:val="107"/>
        <w:sz w:val="22"/>
        <w:szCs w:val="22"/>
        <w:lang w:val="en-US" w:eastAsia="en-US" w:bidi="ar-SA"/>
      </w:rPr>
    </w:lvl>
    <w:lvl w:ilvl="2" w:tplc="1132EABC">
      <w:start w:val="1"/>
      <w:numFmt w:val="lowerRoman"/>
      <w:lvlText w:val="%3."/>
      <w:lvlJc w:val="left"/>
      <w:pPr>
        <w:ind w:left="1563" w:hanging="481"/>
        <w:jc w:val="right"/>
      </w:pPr>
      <w:rPr>
        <w:rFonts w:ascii="Times New Roman" w:eastAsia="Times New Roman" w:hAnsi="Times New Roman" w:cs="Times New Roman" w:hint="default"/>
        <w:w w:val="102"/>
        <w:sz w:val="22"/>
        <w:szCs w:val="22"/>
        <w:lang w:val="en-US" w:eastAsia="en-US" w:bidi="ar-SA"/>
      </w:rPr>
    </w:lvl>
    <w:lvl w:ilvl="3" w:tplc="ED16F1E6">
      <w:numFmt w:val="bullet"/>
      <w:lvlText w:val="•"/>
      <w:lvlJc w:val="left"/>
      <w:pPr>
        <w:ind w:left="2558" w:hanging="481"/>
      </w:pPr>
      <w:rPr>
        <w:rFonts w:hint="default"/>
        <w:lang w:val="en-US" w:eastAsia="en-US" w:bidi="ar-SA"/>
      </w:rPr>
    </w:lvl>
    <w:lvl w:ilvl="4" w:tplc="C29092CE">
      <w:numFmt w:val="bullet"/>
      <w:lvlText w:val="•"/>
      <w:lvlJc w:val="left"/>
      <w:pPr>
        <w:ind w:left="3556" w:hanging="481"/>
      </w:pPr>
      <w:rPr>
        <w:rFonts w:hint="default"/>
        <w:lang w:val="en-US" w:eastAsia="en-US" w:bidi="ar-SA"/>
      </w:rPr>
    </w:lvl>
    <w:lvl w:ilvl="5" w:tplc="66AC7314">
      <w:numFmt w:val="bullet"/>
      <w:lvlText w:val="•"/>
      <w:lvlJc w:val="left"/>
      <w:pPr>
        <w:ind w:left="4554" w:hanging="481"/>
      </w:pPr>
      <w:rPr>
        <w:rFonts w:hint="default"/>
        <w:lang w:val="en-US" w:eastAsia="en-US" w:bidi="ar-SA"/>
      </w:rPr>
    </w:lvl>
    <w:lvl w:ilvl="6" w:tplc="399A3C44">
      <w:numFmt w:val="bullet"/>
      <w:lvlText w:val="•"/>
      <w:lvlJc w:val="left"/>
      <w:pPr>
        <w:ind w:left="5552" w:hanging="481"/>
      </w:pPr>
      <w:rPr>
        <w:rFonts w:hint="default"/>
        <w:lang w:val="en-US" w:eastAsia="en-US" w:bidi="ar-SA"/>
      </w:rPr>
    </w:lvl>
    <w:lvl w:ilvl="7" w:tplc="46B4D83E">
      <w:numFmt w:val="bullet"/>
      <w:lvlText w:val="•"/>
      <w:lvlJc w:val="left"/>
      <w:pPr>
        <w:ind w:left="6550" w:hanging="481"/>
      </w:pPr>
      <w:rPr>
        <w:rFonts w:hint="default"/>
        <w:lang w:val="en-US" w:eastAsia="en-US" w:bidi="ar-SA"/>
      </w:rPr>
    </w:lvl>
    <w:lvl w:ilvl="8" w:tplc="5CD270A0">
      <w:numFmt w:val="bullet"/>
      <w:lvlText w:val="•"/>
      <w:lvlJc w:val="left"/>
      <w:pPr>
        <w:ind w:left="7548" w:hanging="481"/>
      </w:pPr>
      <w:rPr>
        <w:rFonts w:hint="default"/>
        <w:lang w:val="en-US" w:eastAsia="en-US" w:bidi="ar-SA"/>
      </w:rPr>
    </w:lvl>
  </w:abstractNum>
  <w:abstractNum w:abstractNumId="4" w15:restartNumberingAfterBreak="0">
    <w:nsid w:val="5B0C2CC6"/>
    <w:multiLevelType w:val="hybridMultilevel"/>
    <w:tmpl w:val="E83CF6A8"/>
    <w:lvl w:ilvl="0" w:tplc="3884A1E0">
      <w:start w:val="1"/>
      <w:numFmt w:val="lowerRoman"/>
      <w:lvlText w:val="(%1)"/>
      <w:lvlJc w:val="left"/>
      <w:pPr>
        <w:ind w:left="1593" w:hanging="570"/>
        <w:jc w:val="left"/>
      </w:pPr>
      <w:rPr>
        <w:rFonts w:ascii="Times New Roman" w:eastAsia="Times New Roman" w:hAnsi="Times New Roman" w:cs="Times New Roman" w:hint="default"/>
        <w:spacing w:val="-28"/>
        <w:w w:val="84"/>
        <w:sz w:val="22"/>
        <w:szCs w:val="22"/>
        <w:lang w:val="en-US" w:eastAsia="en-US" w:bidi="ar-SA"/>
      </w:rPr>
    </w:lvl>
    <w:lvl w:ilvl="1" w:tplc="B57AA218">
      <w:numFmt w:val="bullet"/>
      <w:lvlText w:val="•"/>
      <w:lvlJc w:val="left"/>
      <w:pPr>
        <w:ind w:left="2394" w:hanging="570"/>
      </w:pPr>
      <w:rPr>
        <w:rFonts w:hint="default"/>
        <w:lang w:val="en-US" w:eastAsia="en-US" w:bidi="ar-SA"/>
      </w:rPr>
    </w:lvl>
    <w:lvl w:ilvl="2" w:tplc="068EF348">
      <w:numFmt w:val="bullet"/>
      <w:lvlText w:val="•"/>
      <w:lvlJc w:val="left"/>
      <w:pPr>
        <w:ind w:left="3189" w:hanging="570"/>
      </w:pPr>
      <w:rPr>
        <w:rFonts w:hint="default"/>
        <w:lang w:val="en-US" w:eastAsia="en-US" w:bidi="ar-SA"/>
      </w:rPr>
    </w:lvl>
    <w:lvl w:ilvl="3" w:tplc="D7E408F2">
      <w:numFmt w:val="bullet"/>
      <w:lvlText w:val="•"/>
      <w:lvlJc w:val="left"/>
      <w:pPr>
        <w:ind w:left="3983" w:hanging="570"/>
      </w:pPr>
      <w:rPr>
        <w:rFonts w:hint="default"/>
        <w:lang w:val="en-US" w:eastAsia="en-US" w:bidi="ar-SA"/>
      </w:rPr>
    </w:lvl>
    <w:lvl w:ilvl="4" w:tplc="7960BDB4">
      <w:numFmt w:val="bullet"/>
      <w:lvlText w:val="•"/>
      <w:lvlJc w:val="left"/>
      <w:pPr>
        <w:ind w:left="4778" w:hanging="570"/>
      </w:pPr>
      <w:rPr>
        <w:rFonts w:hint="default"/>
        <w:lang w:val="en-US" w:eastAsia="en-US" w:bidi="ar-SA"/>
      </w:rPr>
    </w:lvl>
    <w:lvl w:ilvl="5" w:tplc="2A0EBB32">
      <w:numFmt w:val="bullet"/>
      <w:lvlText w:val="•"/>
      <w:lvlJc w:val="left"/>
      <w:pPr>
        <w:ind w:left="5572" w:hanging="570"/>
      </w:pPr>
      <w:rPr>
        <w:rFonts w:hint="default"/>
        <w:lang w:val="en-US" w:eastAsia="en-US" w:bidi="ar-SA"/>
      </w:rPr>
    </w:lvl>
    <w:lvl w:ilvl="6" w:tplc="05363A28">
      <w:numFmt w:val="bullet"/>
      <w:lvlText w:val="•"/>
      <w:lvlJc w:val="left"/>
      <w:pPr>
        <w:ind w:left="6367" w:hanging="570"/>
      </w:pPr>
      <w:rPr>
        <w:rFonts w:hint="default"/>
        <w:lang w:val="en-US" w:eastAsia="en-US" w:bidi="ar-SA"/>
      </w:rPr>
    </w:lvl>
    <w:lvl w:ilvl="7" w:tplc="8EEC5CF0">
      <w:numFmt w:val="bullet"/>
      <w:lvlText w:val="•"/>
      <w:lvlJc w:val="left"/>
      <w:pPr>
        <w:ind w:left="7161" w:hanging="570"/>
      </w:pPr>
      <w:rPr>
        <w:rFonts w:hint="default"/>
        <w:lang w:val="en-US" w:eastAsia="en-US" w:bidi="ar-SA"/>
      </w:rPr>
    </w:lvl>
    <w:lvl w:ilvl="8" w:tplc="B964ACE0">
      <w:numFmt w:val="bullet"/>
      <w:lvlText w:val="•"/>
      <w:lvlJc w:val="left"/>
      <w:pPr>
        <w:ind w:left="7956" w:hanging="570"/>
      </w:pPr>
      <w:rPr>
        <w:rFonts w:hint="default"/>
        <w:lang w:val="en-US" w:eastAsia="en-US" w:bidi="ar-SA"/>
      </w:rPr>
    </w:lvl>
  </w:abstractNum>
  <w:abstractNum w:abstractNumId="5" w15:restartNumberingAfterBreak="0">
    <w:nsid w:val="5E1F0616"/>
    <w:multiLevelType w:val="hybridMultilevel"/>
    <w:tmpl w:val="369A01C6"/>
    <w:lvl w:ilvl="0" w:tplc="815AFC98">
      <w:start w:val="3"/>
      <w:numFmt w:val="upperLetter"/>
      <w:lvlText w:val="(%1)"/>
      <w:lvlJc w:val="left"/>
      <w:pPr>
        <w:ind w:left="678" w:hanging="376"/>
        <w:jc w:val="left"/>
      </w:pPr>
      <w:rPr>
        <w:rFonts w:ascii="Times New Roman" w:eastAsia="Times New Roman" w:hAnsi="Times New Roman" w:cs="Times New Roman" w:hint="default"/>
        <w:spacing w:val="-1"/>
        <w:w w:val="100"/>
        <w:sz w:val="22"/>
        <w:szCs w:val="22"/>
        <w:lang w:val="en-US" w:eastAsia="en-US" w:bidi="ar-SA"/>
      </w:rPr>
    </w:lvl>
    <w:lvl w:ilvl="1" w:tplc="14A45F34">
      <w:start w:val="1"/>
      <w:numFmt w:val="decimal"/>
      <w:lvlText w:val="%2."/>
      <w:lvlJc w:val="left"/>
      <w:pPr>
        <w:ind w:left="1023" w:hanging="361"/>
        <w:jc w:val="left"/>
      </w:pPr>
      <w:rPr>
        <w:rFonts w:ascii="Times New Roman" w:eastAsia="Times New Roman" w:hAnsi="Times New Roman" w:cs="Times New Roman" w:hint="default"/>
        <w:spacing w:val="-28"/>
        <w:w w:val="94"/>
        <w:sz w:val="22"/>
        <w:szCs w:val="22"/>
        <w:lang w:val="en-US" w:eastAsia="en-US" w:bidi="ar-SA"/>
      </w:rPr>
    </w:lvl>
    <w:lvl w:ilvl="2" w:tplc="EBEA0712">
      <w:numFmt w:val="bullet"/>
      <w:lvlText w:val="•"/>
      <w:lvlJc w:val="left"/>
      <w:pPr>
        <w:ind w:left="1967" w:hanging="361"/>
      </w:pPr>
      <w:rPr>
        <w:rFonts w:hint="default"/>
        <w:lang w:val="en-US" w:eastAsia="en-US" w:bidi="ar-SA"/>
      </w:rPr>
    </w:lvl>
    <w:lvl w:ilvl="3" w:tplc="A2F87178">
      <w:numFmt w:val="bullet"/>
      <w:lvlText w:val="•"/>
      <w:lvlJc w:val="left"/>
      <w:pPr>
        <w:ind w:left="2914" w:hanging="361"/>
      </w:pPr>
      <w:rPr>
        <w:rFonts w:hint="default"/>
        <w:lang w:val="en-US" w:eastAsia="en-US" w:bidi="ar-SA"/>
      </w:rPr>
    </w:lvl>
    <w:lvl w:ilvl="4" w:tplc="A1A27456">
      <w:numFmt w:val="bullet"/>
      <w:lvlText w:val="•"/>
      <w:lvlJc w:val="left"/>
      <w:pPr>
        <w:ind w:left="3861" w:hanging="361"/>
      </w:pPr>
      <w:rPr>
        <w:rFonts w:hint="default"/>
        <w:lang w:val="en-US" w:eastAsia="en-US" w:bidi="ar-SA"/>
      </w:rPr>
    </w:lvl>
    <w:lvl w:ilvl="5" w:tplc="6BC285B6">
      <w:numFmt w:val="bullet"/>
      <w:lvlText w:val="•"/>
      <w:lvlJc w:val="left"/>
      <w:pPr>
        <w:ind w:left="4808" w:hanging="361"/>
      </w:pPr>
      <w:rPr>
        <w:rFonts w:hint="default"/>
        <w:lang w:val="en-US" w:eastAsia="en-US" w:bidi="ar-SA"/>
      </w:rPr>
    </w:lvl>
    <w:lvl w:ilvl="6" w:tplc="0EF8AF0C">
      <w:numFmt w:val="bullet"/>
      <w:lvlText w:val="•"/>
      <w:lvlJc w:val="left"/>
      <w:pPr>
        <w:ind w:left="5756" w:hanging="361"/>
      </w:pPr>
      <w:rPr>
        <w:rFonts w:hint="default"/>
        <w:lang w:val="en-US" w:eastAsia="en-US" w:bidi="ar-SA"/>
      </w:rPr>
    </w:lvl>
    <w:lvl w:ilvl="7" w:tplc="10C496DE">
      <w:numFmt w:val="bullet"/>
      <w:lvlText w:val="•"/>
      <w:lvlJc w:val="left"/>
      <w:pPr>
        <w:ind w:left="6703" w:hanging="361"/>
      </w:pPr>
      <w:rPr>
        <w:rFonts w:hint="default"/>
        <w:lang w:val="en-US" w:eastAsia="en-US" w:bidi="ar-SA"/>
      </w:rPr>
    </w:lvl>
    <w:lvl w:ilvl="8" w:tplc="4E323866">
      <w:numFmt w:val="bullet"/>
      <w:lvlText w:val="•"/>
      <w:lvlJc w:val="left"/>
      <w:pPr>
        <w:ind w:left="7650" w:hanging="361"/>
      </w:pPr>
      <w:rPr>
        <w:rFonts w:hint="default"/>
        <w:lang w:val="en-US" w:eastAsia="en-US" w:bidi="ar-SA"/>
      </w:rPr>
    </w:lvl>
  </w:abstractNum>
  <w:abstractNum w:abstractNumId="6" w15:restartNumberingAfterBreak="0">
    <w:nsid w:val="62384111"/>
    <w:multiLevelType w:val="hybridMultilevel"/>
    <w:tmpl w:val="EA36AC2E"/>
    <w:lvl w:ilvl="0" w:tplc="D28823E0">
      <w:start w:val="1"/>
      <w:numFmt w:val="lowerRoman"/>
      <w:lvlText w:val="(%1)"/>
      <w:lvlJc w:val="left"/>
      <w:pPr>
        <w:ind w:left="1593" w:hanging="570"/>
        <w:jc w:val="left"/>
      </w:pPr>
      <w:rPr>
        <w:rFonts w:ascii="Times New Roman" w:eastAsia="Times New Roman" w:hAnsi="Times New Roman" w:cs="Times New Roman" w:hint="default"/>
        <w:spacing w:val="-6"/>
        <w:w w:val="99"/>
        <w:sz w:val="22"/>
        <w:szCs w:val="22"/>
        <w:lang w:val="en-US" w:eastAsia="en-US" w:bidi="ar-SA"/>
      </w:rPr>
    </w:lvl>
    <w:lvl w:ilvl="1" w:tplc="C0925750">
      <w:numFmt w:val="bullet"/>
      <w:lvlText w:val="•"/>
      <w:lvlJc w:val="left"/>
      <w:pPr>
        <w:ind w:left="2394" w:hanging="570"/>
      </w:pPr>
      <w:rPr>
        <w:rFonts w:hint="default"/>
        <w:lang w:val="en-US" w:eastAsia="en-US" w:bidi="ar-SA"/>
      </w:rPr>
    </w:lvl>
    <w:lvl w:ilvl="2" w:tplc="0C3EE910">
      <w:numFmt w:val="bullet"/>
      <w:lvlText w:val="•"/>
      <w:lvlJc w:val="left"/>
      <w:pPr>
        <w:ind w:left="3189" w:hanging="570"/>
      </w:pPr>
      <w:rPr>
        <w:rFonts w:hint="default"/>
        <w:lang w:val="en-US" w:eastAsia="en-US" w:bidi="ar-SA"/>
      </w:rPr>
    </w:lvl>
    <w:lvl w:ilvl="3" w:tplc="A680F906">
      <w:numFmt w:val="bullet"/>
      <w:lvlText w:val="•"/>
      <w:lvlJc w:val="left"/>
      <w:pPr>
        <w:ind w:left="3983" w:hanging="570"/>
      </w:pPr>
      <w:rPr>
        <w:rFonts w:hint="default"/>
        <w:lang w:val="en-US" w:eastAsia="en-US" w:bidi="ar-SA"/>
      </w:rPr>
    </w:lvl>
    <w:lvl w:ilvl="4" w:tplc="FD96EA80">
      <w:numFmt w:val="bullet"/>
      <w:lvlText w:val="•"/>
      <w:lvlJc w:val="left"/>
      <w:pPr>
        <w:ind w:left="4778" w:hanging="570"/>
      </w:pPr>
      <w:rPr>
        <w:rFonts w:hint="default"/>
        <w:lang w:val="en-US" w:eastAsia="en-US" w:bidi="ar-SA"/>
      </w:rPr>
    </w:lvl>
    <w:lvl w:ilvl="5" w:tplc="AF1E9A6A">
      <w:numFmt w:val="bullet"/>
      <w:lvlText w:val="•"/>
      <w:lvlJc w:val="left"/>
      <w:pPr>
        <w:ind w:left="5572" w:hanging="570"/>
      </w:pPr>
      <w:rPr>
        <w:rFonts w:hint="default"/>
        <w:lang w:val="en-US" w:eastAsia="en-US" w:bidi="ar-SA"/>
      </w:rPr>
    </w:lvl>
    <w:lvl w:ilvl="6" w:tplc="5CBE53F0">
      <w:numFmt w:val="bullet"/>
      <w:lvlText w:val="•"/>
      <w:lvlJc w:val="left"/>
      <w:pPr>
        <w:ind w:left="6367" w:hanging="570"/>
      </w:pPr>
      <w:rPr>
        <w:rFonts w:hint="default"/>
        <w:lang w:val="en-US" w:eastAsia="en-US" w:bidi="ar-SA"/>
      </w:rPr>
    </w:lvl>
    <w:lvl w:ilvl="7" w:tplc="A672127A">
      <w:numFmt w:val="bullet"/>
      <w:lvlText w:val="•"/>
      <w:lvlJc w:val="left"/>
      <w:pPr>
        <w:ind w:left="7161" w:hanging="570"/>
      </w:pPr>
      <w:rPr>
        <w:rFonts w:hint="default"/>
        <w:lang w:val="en-US" w:eastAsia="en-US" w:bidi="ar-SA"/>
      </w:rPr>
    </w:lvl>
    <w:lvl w:ilvl="8" w:tplc="17C424A4">
      <w:numFmt w:val="bullet"/>
      <w:lvlText w:val="•"/>
      <w:lvlJc w:val="left"/>
      <w:pPr>
        <w:ind w:left="7956" w:hanging="570"/>
      </w:pPr>
      <w:rPr>
        <w:rFonts w:hint="default"/>
        <w:lang w:val="en-US" w:eastAsia="en-US" w:bidi="ar-SA"/>
      </w:rPr>
    </w:lvl>
  </w:abstractNum>
  <w:abstractNum w:abstractNumId="7" w15:restartNumberingAfterBreak="0">
    <w:nsid w:val="65717471"/>
    <w:multiLevelType w:val="hybridMultilevel"/>
    <w:tmpl w:val="A6C2D3FA"/>
    <w:lvl w:ilvl="0" w:tplc="C1E0346E">
      <w:start w:val="1"/>
      <w:numFmt w:val="lowerLetter"/>
      <w:lvlText w:val="%1)"/>
      <w:lvlJc w:val="left"/>
      <w:pPr>
        <w:ind w:left="713" w:hanging="456"/>
        <w:jc w:val="left"/>
      </w:pPr>
      <w:rPr>
        <w:rFonts w:ascii="Times New Roman" w:eastAsia="Times New Roman" w:hAnsi="Times New Roman" w:cs="Times New Roman" w:hint="default"/>
        <w:w w:val="107"/>
        <w:sz w:val="22"/>
        <w:szCs w:val="22"/>
        <w:lang w:val="en-US" w:eastAsia="en-US" w:bidi="ar-SA"/>
      </w:rPr>
    </w:lvl>
    <w:lvl w:ilvl="1" w:tplc="ABA0C57E">
      <w:numFmt w:val="bullet"/>
      <w:lvlText w:val="•"/>
      <w:lvlJc w:val="left"/>
      <w:pPr>
        <w:ind w:left="1602" w:hanging="456"/>
      </w:pPr>
      <w:rPr>
        <w:rFonts w:hint="default"/>
        <w:lang w:val="en-US" w:eastAsia="en-US" w:bidi="ar-SA"/>
      </w:rPr>
    </w:lvl>
    <w:lvl w:ilvl="2" w:tplc="FBBE5B4A">
      <w:numFmt w:val="bullet"/>
      <w:lvlText w:val="•"/>
      <w:lvlJc w:val="left"/>
      <w:pPr>
        <w:ind w:left="2485" w:hanging="456"/>
      </w:pPr>
      <w:rPr>
        <w:rFonts w:hint="default"/>
        <w:lang w:val="en-US" w:eastAsia="en-US" w:bidi="ar-SA"/>
      </w:rPr>
    </w:lvl>
    <w:lvl w:ilvl="3" w:tplc="9894DB76">
      <w:numFmt w:val="bullet"/>
      <w:lvlText w:val="•"/>
      <w:lvlJc w:val="left"/>
      <w:pPr>
        <w:ind w:left="3367" w:hanging="456"/>
      </w:pPr>
      <w:rPr>
        <w:rFonts w:hint="default"/>
        <w:lang w:val="en-US" w:eastAsia="en-US" w:bidi="ar-SA"/>
      </w:rPr>
    </w:lvl>
    <w:lvl w:ilvl="4" w:tplc="EFAC2438">
      <w:numFmt w:val="bullet"/>
      <w:lvlText w:val="•"/>
      <w:lvlJc w:val="left"/>
      <w:pPr>
        <w:ind w:left="4250" w:hanging="456"/>
      </w:pPr>
      <w:rPr>
        <w:rFonts w:hint="default"/>
        <w:lang w:val="en-US" w:eastAsia="en-US" w:bidi="ar-SA"/>
      </w:rPr>
    </w:lvl>
    <w:lvl w:ilvl="5" w:tplc="C56AEDD0">
      <w:numFmt w:val="bullet"/>
      <w:lvlText w:val="•"/>
      <w:lvlJc w:val="left"/>
      <w:pPr>
        <w:ind w:left="5132" w:hanging="456"/>
      </w:pPr>
      <w:rPr>
        <w:rFonts w:hint="default"/>
        <w:lang w:val="en-US" w:eastAsia="en-US" w:bidi="ar-SA"/>
      </w:rPr>
    </w:lvl>
    <w:lvl w:ilvl="6" w:tplc="F96AFCA4">
      <w:numFmt w:val="bullet"/>
      <w:lvlText w:val="•"/>
      <w:lvlJc w:val="left"/>
      <w:pPr>
        <w:ind w:left="6015" w:hanging="456"/>
      </w:pPr>
      <w:rPr>
        <w:rFonts w:hint="default"/>
        <w:lang w:val="en-US" w:eastAsia="en-US" w:bidi="ar-SA"/>
      </w:rPr>
    </w:lvl>
    <w:lvl w:ilvl="7" w:tplc="BABE7A38">
      <w:numFmt w:val="bullet"/>
      <w:lvlText w:val="•"/>
      <w:lvlJc w:val="left"/>
      <w:pPr>
        <w:ind w:left="6897" w:hanging="456"/>
      </w:pPr>
      <w:rPr>
        <w:rFonts w:hint="default"/>
        <w:lang w:val="en-US" w:eastAsia="en-US" w:bidi="ar-SA"/>
      </w:rPr>
    </w:lvl>
    <w:lvl w:ilvl="8" w:tplc="1ABCE766">
      <w:numFmt w:val="bullet"/>
      <w:lvlText w:val="•"/>
      <w:lvlJc w:val="left"/>
      <w:pPr>
        <w:ind w:left="7780" w:hanging="456"/>
      </w:pPr>
      <w:rPr>
        <w:rFonts w:hint="default"/>
        <w:lang w:val="en-US" w:eastAsia="en-US" w:bidi="ar-SA"/>
      </w:rPr>
    </w:lvl>
  </w:abstractNum>
  <w:abstractNum w:abstractNumId="8" w15:restartNumberingAfterBreak="0">
    <w:nsid w:val="66476CB6"/>
    <w:multiLevelType w:val="hybridMultilevel"/>
    <w:tmpl w:val="BCAA7962"/>
    <w:lvl w:ilvl="0" w:tplc="FFF28CE2">
      <w:start w:val="1"/>
      <w:numFmt w:val="lowerLetter"/>
      <w:lvlText w:val="%1)"/>
      <w:lvlJc w:val="left"/>
      <w:pPr>
        <w:ind w:left="713" w:hanging="456"/>
        <w:jc w:val="left"/>
      </w:pPr>
      <w:rPr>
        <w:rFonts w:ascii="Times New Roman" w:eastAsia="Times New Roman" w:hAnsi="Times New Roman" w:cs="Times New Roman" w:hint="default"/>
        <w:w w:val="107"/>
        <w:sz w:val="22"/>
        <w:szCs w:val="22"/>
        <w:lang w:val="en-US" w:eastAsia="en-US" w:bidi="ar-SA"/>
      </w:rPr>
    </w:lvl>
    <w:lvl w:ilvl="1" w:tplc="488CAD40">
      <w:start w:val="1"/>
      <w:numFmt w:val="lowerRoman"/>
      <w:lvlText w:val="(%2)"/>
      <w:lvlJc w:val="left"/>
      <w:pPr>
        <w:ind w:left="1383" w:hanging="360"/>
        <w:jc w:val="left"/>
      </w:pPr>
      <w:rPr>
        <w:rFonts w:ascii="Times New Roman" w:eastAsia="Times New Roman" w:hAnsi="Times New Roman" w:cs="Times New Roman" w:hint="default"/>
        <w:spacing w:val="-18"/>
        <w:w w:val="98"/>
        <w:sz w:val="22"/>
        <w:szCs w:val="22"/>
        <w:lang w:val="en-US" w:eastAsia="en-US" w:bidi="ar-SA"/>
      </w:rPr>
    </w:lvl>
    <w:lvl w:ilvl="2" w:tplc="25D2744E">
      <w:numFmt w:val="bullet"/>
      <w:lvlText w:val="•"/>
      <w:lvlJc w:val="left"/>
      <w:pPr>
        <w:ind w:left="1420" w:hanging="360"/>
      </w:pPr>
      <w:rPr>
        <w:rFonts w:hint="default"/>
        <w:lang w:val="en-US" w:eastAsia="en-US" w:bidi="ar-SA"/>
      </w:rPr>
    </w:lvl>
    <w:lvl w:ilvl="3" w:tplc="397813B6">
      <w:numFmt w:val="bullet"/>
      <w:lvlText w:val="•"/>
      <w:lvlJc w:val="left"/>
      <w:pPr>
        <w:ind w:left="2435" w:hanging="360"/>
      </w:pPr>
      <w:rPr>
        <w:rFonts w:hint="default"/>
        <w:lang w:val="en-US" w:eastAsia="en-US" w:bidi="ar-SA"/>
      </w:rPr>
    </w:lvl>
    <w:lvl w:ilvl="4" w:tplc="6B88B8EC">
      <w:numFmt w:val="bullet"/>
      <w:lvlText w:val="•"/>
      <w:lvlJc w:val="left"/>
      <w:pPr>
        <w:ind w:left="3451" w:hanging="360"/>
      </w:pPr>
      <w:rPr>
        <w:rFonts w:hint="default"/>
        <w:lang w:val="en-US" w:eastAsia="en-US" w:bidi="ar-SA"/>
      </w:rPr>
    </w:lvl>
    <w:lvl w:ilvl="5" w:tplc="D7FC574C">
      <w:numFmt w:val="bullet"/>
      <w:lvlText w:val="•"/>
      <w:lvlJc w:val="left"/>
      <w:pPr>
        <w:ind w:left="4466" w:hanging="360"/>
      </w:pPr>
      <w:rPr>
        <w:rFonts w:hint="default"/>
        <w:lang w:val="en-US" w:eastAsia="en-US" w:bidi="ar-SA"/>
      </w:rPr>
    </w:lvl>
    <w:lvl w:ilvl="6" w:tplc="675E0E28">
      <w:numFmt w:val="bullet"/>
      <w:lvlText w:val="•"/>
      <w:lvlJc w:val="left"/>
      <w:pPr>
        <w:ind w:left="5482" w:hanging="360"/>
      </w:pPr>
      <w:rPr>
        <w:rFonts w:hint="default"/>
        <w:lang w:val="en-US" w:eastAsia="en-US" w:bidi="ar-SA"/>
      </w:rPr>
    </w:lvl>
    <w:lvl w:ilvl="7" w:tplc="61F8D608">
      <w:numFmt w:val="bullet"/>
      <w:lvlText w:val="•"/>
      <w:lvlJc w:val="left"/>
      <w:pPr>
        <w:ind w:left="6498" w:hanging="360"/>
      </w:pPr>
      <w:rPr>
        <w:rFonts w:hint="default"/>
        <w:lang w:val="en-US" w:eastAsia="en-US" w:bidi="ar-SA"/>
      </w:rPr>
    </w:lvl>
    <w:lvl w:ilvl="8" w:tplc="9CDC1152">
      <w:numFmt w:val="bullet"/>
      <w:lvlText w:val="•"/>
      <w:lvlJc w:val="left"/>
      <w:pPr>
        <w:ind w:left="7513" w:hanging="360"/>
      </w:pPr>
      <w:rPr>
        <w:rFonts w:hint="default"/>
        <w:lang w:val="en-US" w:eastAsia="en-US" w:bidi="ar-SA"/>
      </w:rPr>
    </w:lvl>
  </w:abstractNum>
  <w:abstractNum w:abstractNumId="9" w15:restartNumberingAfterBreak="0">
    <w:nsid w:val="6C0F3BD2"/>
    <w:multiLevelType w:val="hybridMultilevel"/>
    <w:tmpl w:val="62F25D8E"/>
    <w:lvl w:ilvl="0" w:tplc="74A43380">
      <w:start w:val="1"/>
      <w:numFmt w:val="lowerLetter"/>
      <w:lvlText w:val="%1)"/>
      <w:lvlJc w:val="left"/>
      <w:pPr>
        <w:ind w:left="713" w:hanging="426"/>
        <w:jc w:val="left"/>
      </w:pPr>
      <w:rPr>
        <w:rFonts w:ascii="Times New Roman" w:eastAsia="Times New Roman" w:hAnsi="Times New Roman" w:cs="Times New Roman" w:hint="default"/>
        <w:w w:val="107"/>
        <w:sz w:val="22"/>
        <w:szCs w:val="22"/>
        <w:lang w:val="en-US" w:eastAsia="en-US" w:bidi="ar-SA"/>
      </w:rPr>
    </w:lvl>
    <w:lvl w:ilvl="1" w:tplc="3760BF2C">
      <w:numFmt w:val="bullet"/>
      <w:lvlText w:val="•"/>
      <w:lvlJc w:val="left"/>
      <w:pPr>
        <w:ind w:left="1602" w:hanging="426"/>
      </w:pPr>
      <w:rPr>
        <w:rFonts w:hint="default"/>
        <w:lang w:val="en-US" w:eastAsia="en-US" w:bidi="ar-SA"/>
      </w:rPr>
    </w:lvl>
    <w:lvl w:ilvl="2" w:tplc="8E1A0742">
      <w:numFmt w:val="bullet"/>
      <w:lvlText w:val="•"/>
      <w:lvlJc w:val="left"/>
      <w:pPr>
        <w:ind w:left="2485" w:hanging="426"/>
      </w:pPr>
      <w:rPr>
        <w:rFonts w:hint="default"/>
        <w:lang w:val="en-US" w:eastAsia="en-US" w:bidi="ar-SA"/>
      </w:rPr>
    </w:lvl>
    <w:lvl w:ilvl="3" w:tplc="DD6AEDAC">
      <w:numFmt w:val="bullet"/>
      <w:lvlText w:val="•"/>
      <w:lvlJc w:val="left"/>
      <w:pPr>
        <w:ind w:left="3367" w:hanging="426"/>
      </w:pPr>
      <w:rPr>
        <w:rFonts w:hint="default"/>
        <w:lang w:val="en-US" w:eastAsia="en-US" w:bidi="ar-SA"/>
      </w:rPr>
    </w:lvl>
    <w:lvl w:ilvl="4" w:tplc="A06CCFD6">
      <w:numFmt w:val="bullet"/>
      <w:lvlText w:val="•"/>
      <w:lvlJc w:val="left"/>
      <w:pPr>
        <w:ind w:left="4250" w:hanging="426"/>
      </w:pPr>
      <w:rPr>
        <w:rFonts w:hint="default"/>
        <w:lang w:val="en-US" w:eastAsia="en-US" w:bidi="ar-SA"/>
      </w:rPr>
    </w:lvl>
    <w:lvl w:ilvl="5" w:tplc="DC9AC1D8">
      <w:numFmt w:val="bullet"/>
      <w:lvlText w:val="•"/>
      <w:lvlJc w:val="left"/>
      <w:pPr>
        <w:ind w:left="5132" w:hanging="426"/>
      </w:pPr>
      <w:rPr>
        <w:rFonts w:hint="default"/>
        <w:lang w:val="en-US" w:eastAsia="en-US" w:bidi="ar-SA"/>
      </w:rPr>
    </w:lvl>
    <w:lvl w:ilvl="6" w:tplc="0EAC509C">
      <w:numFmt w:val="bullet"/>
      <w:lvlText w:val="•"/>
      <w:lvlJc w:val="left"/>
      <w:pPr>
        <w:ind w:left="6015" w:hanging="426"/>
      </w:pPr>
      <w:rPr>
        <w:rFonts w:hint="default"/>
        <w:lang w:val="en-US" w:eastAsia="en-US" w:bidi="ar-SA"/>
      </w:rPr>
    </w:lvl>
    <w:lvl w:ilvl="7" w:tplc="09148202">
      <w:numFmt w:val="bullet"/>
      <w:lvlText w:val="•"/>
      <w:lvlJc w:val="left"/>
      <w:pPr>
        <w:ind w:left="6897" w:hanging="426"/>
      </w:pPr>
      <w:rPr>
        <w:rFonts w:hint="default"/>
        <w:lang w:val="en-US" w:eastAsia="en-US" w:bidi="ar-SA"/>
      </w:rPr>
    </w:lvl>
    <w:lvl w:ilvl="8" w:tplc="F5BCD16C">
      <w:numFmt w:val="bullet"/>
      <w:lvlText w:val="•"/>
      <w:lvlJc w:val="left"/>
      <w:pPr>
        <w:ind w:left="7780" w:hanging="426"/>
      </w:pPr>
      <w:rPr>
        <w:rFonts w:hint="default"/>
        <w:lang w:val="en-US" w:eastAsia="en-US" w:bidi="ar-SA"/>
      </w:rPr>
    </w:lvl>
  </w:abstractNum>
  <w:abstractNum w:abstractNumId="10" w15:restartNumberingAfterBreak="0">
    <w:nsid w:val="751B51AC"/>
    <w:multiLevelType w:val="hybridMultilevel"/>
    <w:tmpl w:val="F39ADCCA"/>
    <w:lvl w:ilvl="0" w:tplc="CA0CB0EA">
      <w:start w:val="1"/>
      <w:numFmt w:val="lowerLetter"/>
      <w:lvlText w:val="%1)"/>
      <w:lvlJc w:val="left"/>
      <w:pPr>
        <w:ind w:left="713" w:hanging="426"/>
        <w:jc w:val="left"/>
      </w:pPr>
      <w:rPr>
        <w:rFonts w:ascii="Times New Roman" w:eastAsia="Times New Roman" w:hAnsi="Times New Roman" w:cs="Times New Roman" w:hint="default"/>
        <w:w w:val="107"/>
        <w:sz w:val="22"/>
        <w:szCs w:val="22"/>
        <w:lang w:val="en-US" w:eastAsia="en-US" w:bidi="ar-SA"/>
      </w:rPr>
    </w:lvl>
    <w:lvl w:ilvl="1" w:tplc="6F98B05C">
      <w:numFmt w:val="bullet"/>
      <w:lvlText w:val="•"/>
      <w:lvlJc w:val="left"/>
      <w:pPr>
        <w:ind w:left="1602" w:hanging="426"/>
      </w:pPr>
      <w:rPr>
        <w:rFonts w:hint="default"/>
        <w:lang w:val="en-US" w:eastAsia="en-US" w:bidi="ar-SA"/>
      </w:rPr>
    </w:lvl>
    <w:lvl w:ilvl="2" w:tplc="6CA80992">
      <w:numFmt w:val="bullet"/>
      <w:lvlText w:val="•"/>
      <w:lvlJc w:val="left"/>
      <w:pPr>
        <w:ind w:left="2485" w:hanging="426"/>
      </w:pPr>
      <w:rPr>
        <w:rFonts w:hint="default"/>
        <w:lang w:val="en-US" w:eastAsia="en-US" w:bidi="ar-SA"/>
      </w:rPr>
    </w:lvl>
    <w:lvl w:ilvl="3" w:tplc="9B8A9152">
      <w:numFmt w:val="bullet"/>
      <w:lvlText w:val="•"/>
      <w:lvlJc w:val="left"/>
      <w:pPr>
        <w:ind w:left="3367" w:hanging="426"/>
      </w:pPr>
      <w:rPr>
        <w:rFonts w:hint="default"/>
        <w:lang w:val="en-US" w:eastAsia="en-US" w:bidi="ar-SA"/>
      </w:rPr>
    </w:lvl>
    <w:lvl w:ilvl="4" w:tplc="603C6428">
      <w:numFmt w:val="bullet"/>
      <w:lvlText w:val="•"/>
      <w:lvlJc w:val="left"/>
      <w:pPr>
        <w:ind w:left="4250" w:hanging="426"/>
      </w:pPr>
      <w:rPr>
        <w:rFonts w:hint="default"/>
        <w:lang w:val="en-US" w:eastAsia="en-US" w:bidi="ar-SA"/>
      </w:rPr>
    </w:lvl>
    <w:lvl w:ilvl="5" w:tplc="D0D4F1D2">
      <w:numFmt w:val="bullet"/>
      <w:lvlText w:val="•"/>
      <w:lvlJc w:val="left"/>
      <w:pPr>
        <w:ind w:left="5132" w:hanging="426"/>
      </w:pPr>
      <w:rPr>
        <w:rFonts w:hint="default"/>
        <w:lang w:val="en-US" w:eastAsia="en-US" w:bidi="ar-SA"/>
      </w:rPr>
    </w:lvl>
    <w:lvl w:ilvl="6" w:tplc="AED24A8E">
      <w:numFmt w:val="bullet"/>
      <w:lvlText w:val="•"/>
      <w:lvlJc w:val="left"/>
      <w:pPr>
        <w:ind w:left="6015" w:hanging="426"/>
      </w:pPr>
      <w:rPr>
        <w:rFonts w:hint="default"/>
        <w:lang w:val="en-US" w:eastAsia="en-US" w:bidi="ar-SA"/>
      </w:rPr>
    </w:lvl>
    <w:lvl w:ilvl="7" w:tplc="8E64FFC4">
      <w:numFmt w:val="bullet"/>
      <w:lvlText w:val="•"/>
      <w:lvlJc w:val="left"/>
      <w:pPr>
        <w:ind w:left="6897" w:hanging="426"/>
      </w:pPr>
      <w:rPr>
        <w:rFonts w:hint="default"/>
        <w:lang w:val="en-US" w:eastAsia="en-US" w:bidi="ar-SA"/>
      </w:rPr>
    </w:lvl>
    <w:lvl w:ilvl="8" w:tplc="D130D6DC">
      <w:numFmt w:val="bullet"/>
      <w:lvlText w:val="•"/>
      <w:lvlJc w:val="left"/>
      <w:pPr>
        <w:ind w:left="7780" w:hanging="426"/>
      </w:pPr>
      <w:rPr>
        <w:rFonts w:hint="default"/>
        <w:lang w:val="en-US" w:eastAsia="en-US" w:bidi="ar-SA"/>
      </w:rPr>
    </w:lvl>
  </w:abstractNum>
  <w:abstractNum w:abstractNumId="11" w15:restartNumberingAfterBreak="0">
    <w:nsid w:val="76810EE0"/>
    <w:multiLevelType w:val="hybridMultilevel"/>
    <w:tmpl w:val="A098951E"/>
    <w:lvl w:ilvl="0" w:tplc="1BB41242">
      <w:start w:val="1"/>
      <w:numFmt w:val="lowerRoman"/>
      <w:lvlText w:val="(%1)"/>
      <w:lvlJc w:val="left"/>
      <w:pPr>
        <w:ind w:left="1023" w:hanging="721"/>
        <w:jc w:val="left"/>
      </w:pPr>
      <w:rPr>
        <w:rFonts w:ascii="Times New Roman" w:eastAsia="Times New Roman" w:hAnsi="Times New Roman" w:cs="Times New Roman" w:hint="default"/>
        <w:spacing w:val="-17"/>
        <w:w w:val="100"/>
        <w:sz w:val="22"/>
        <w:szCs w:val="22"/>
        <w:lang w:val="en-US" w:eastAsia="en-US" w:bidi="ar-SA"/>
      </w:rPr>
    </w:lvl>
    <w:lvl w:ilvl="1" w:tplc="D12E6442">
      <w:numFmt w:val="bullet"/>
      <w:lvlText w:val="•"/>
      <w:lvlJc w:val="left"/>
      <w:pPr>
        <w:ind w:left="1872" w:hanging="721"/>
      </w:pPr>
      <w:rPr>
        <w:rFonts w:hint="default"/>
        <w:lang w:val="en-US" w:eastAsia="en-US" w:bidi="ar-SA"/>
      </w:rPr>
    </w:lvl>
    <w:lvl w:ilvl="2" w:tplc="B0380126">
      <w:numFmt w:val="bullet"/>
      <w:lvlText w:val="•"/>
      <w:lvlJc w:val="left"/>
      <w:pPr>
        <w:ind w:left="2725" w:hanging="721"/>
      </w:pPr>
      <w:rPr>
        <w:rFonts w:hint="default"/>
        <w:lang w:val="en-US" w:eastAsia="en-US" w:bidi="ar-SA"/>
      </w:rPr>
    </w:lvl>
    <w:lvl w:ilvl="3" w:tplc="8B303D88">
      <w:numFmt w:val="bullet"/>
      <w:lvlText w:val="•"/>
      <w:lvlJc w:val="left"/>
      <w:pPr>
        <w:ind w:left="3577" w:hanging="721"/>
      </w:pPr>
      <w:rPr>
        <w:rFonts w:hint="default"/>
        <w:lang w:val="en-US" w:eastAsia="en-US" w:bidi="ar-SA"/>
      </w:rPr>
    </w:lvl>
    <w:lvl w:ilvl="4" w:tplc="EEB06EB0">
      <w:numFmt w:val="bullet"/>
      <w:lvlText w:val="•"/>
      <w:lvlJc w:val="left"/>
      <w:pPr>
        <w:ind w:left="4430" w:hanging="721"/>
      </w:pPr>
      <w:rPr>
        <w:rFonts w:hint="default"/>
        <w:lang w:val="en-US" w:eastAsia="en-US" w:bidi="ar-SA"/>
      </w:rPr>
    </w:lvl>
    <w:lvl w:ilvl="5" w:tplc="BEB23BAC">
      <w:numFmt w:val="bullet"/>
      <w:lvlText w:val="•"/>
      <w:lvlJc w:val="left"/>
      <w:pPr>
        <w:ind w:left="5282" w:hanging="721"/>
      </w:pPr>
      <w:rPr>
        <w:rFonts w:hint="default"/>
        <w:lang w:val="en-US" w:eastAsia="en-US" w:bidi="ar-SA"/>
      </w:rPr>
    </w:lvl>
    <w:lvl w:ilvl="6" w:tplc="9D00948E">
      <w:numFmt w:val="bullet"/>
      <w:lvlText w:val="•"/>
      <w:lvlJc w:val="left"/>
      <w:pPr>
        <w:ind w:left="6135" w:hanging="721"/>
      </w:pPr>
      <w:rPr>
        <w:rFonts w:hint="default"/>
        <w:lang w:val="en-US" w:eastAsia="en-US" w:bidi="ar-SA"/>
      </w:rPr>
    </w:lvl>
    <w:lvl w:ilvl="7" w:tplc="7CC4EBDE">
      <w:numFmt w:val="bullet"/>
      <w:lvlText w:val="•"/>
      <w:lvlJc w:val="left"/>
      <w:pPr>
        <w:ind w:left="6987" w:hanging="721"/>
      </w:pPr>
      <w:rPr>
        <w:rFonts w:hint="default"/>
        <w:lang w:val="en-US" w:eastAsia="en-US" w:bidi="ar-SA"/>
      </w:rPr>
    </w:lvl>
    <w:lvl w:ilvl="8" w:tplc="5CD857FC">
      <w:numFmt w:val="bullet"/>
      <w:lvlText w:val="•"/>
      <w:lvlJc w:val="left"/>
      <w:pPr>
        <w:ind w:left="7840" w:hanging="721"/>
      </w:pPr>
      <w:rPr>
        <w:rFonts w:hint="default"/>
        <w:lang w:val="en-US" w:eastAsia="en-US" w:bidi="ar-SA"/>
      </w:rPr>
    </w:lvl>
  </w:abstractNum>
  <w:abstractNum w:abstractNumId="12" w15:restartNumberingAfterBreak="0">
    <w:nsid w:val="7C6510B1"/>
    <w:multiLevelType w:val="hybridMultilevel"/>
    <w:tmpl w:val="2454246E"/>
    <w:lvl w:ilvl="0" w:tplc="D772E97E">
      <w:start w:val="1"/>
      <w:numFmt w:val="lowerLetter"/>
      <w:lvlText w:val="%1)"/>
      <w:lvlJc w:val="left"/>
      <w:pPr>
        <w:ind w:left="713" w:hanging="456"/>
        <w:jc w:val="left"/>
      </w:pPr>
      <w:rPr>
        <w:rFonts w:ascii="Times New Roman" w:eastAsia="Times New Roman" w:hAnsi="Times New Roman" w:cs="Times New Roman" w:hint="default"/>
        <w:w w:val="107"/>
        <w:sz w:val="22"/>
        <w:szCs w:val="22"/>
        <w:lang w:val="en-US" w:eastAsia="en-US" w:bidi="ar-SA"/>
      </w:rPr>
    </w:lvl>
    <w:lvl w:ilvl="1" w:tplc="35D8F87A">
      <w:numFmt w:val="bullet"/>
      <w:lvlText w:val="•"/>
      <w:lvlJc w:val="left"/>
      <w:pPr>
        <w:ind w:left="1602" w:hanging="456"/>
      </w:pPr>
      <w:rPr>
        <w:rFonts w:hint="default"/>
        <w:lang w:val="en-US" w:eastAsia="en-US" w:bidi="ar-SA"/>
      </w:rPr>
    </w:lvl>
    <w:lvl w:ilvl="2" w:tplc="0AC0D74C">
      <w:numFmt w:val="bullet"/>
      <w:lvlText w:val="•"/>
      <w:lvlJc w:val="left"/>
      <w:pPr>
        <w:ind w:left="2485" w:hanging="456"/>
      </w:pPr>
      <w:rPr>
        <w:rFonts w:hint="default"/>
        <w:lang w:val="en-US" w:eastAsia="en-US" w:bidi="ar-SA"/>
      </w:rPr>
    </w:lvl>
    <w:lvl w:ilvl="3" w:tplc="1E424C68">
      <w:numFmt w:val="bullet"/>
      <w:lvlText w:val="•"/>
      <w:lvlJc w:val="left"/>
      <w:pPr>
        <w:ind w:left="3367" w:hanging="456"/>
      </w:pPr>
      <w:rPr>
        <w:rFonts w:hint="default"/>
        <w:lang w:val="en-US" w:eastAsia="en-US" w:bidi="ar-SA"/>
      </w:rPr>
    </w:lvl>
    <w:lvl w:ilvl="4" w:tplc="80CA27DA">
      <w:numFmt w:val="bullet"/>
      <w:lvlText w:val="•"/>
      <w:lvlJc w:val="left"/>
      <w:pPr>
        <w:ind w:left="4250" w:hanging="456"/>
      </w:pPr>
      <w:rPr>
        <w:rFonts w:hint="default"/>
        <w:lang w:val="en-US" w:eastAsia="en-US" w:bidi="ar-SA"/>
      </w:rPr>
    </w:lvl>
    <w:lvl w:ilvl="5" w:tplc="20C20D08">
      <w:numFmt w:val="bullet"/>
      <w:lvlText w:val="•"/>
      <w:lvlJc w:val="left"/>
      <w:pPr>
        <w:ind w:left="5132" w:hanging="456"/>
      </w:pPr>
      <w:rPr>
        <w:rFonts w:hint="default"/>
        <w:lang w:val="en-US" w:eastAsia="en-US" w:bidi="ar-SA"/>
      </w:rPr>
    </w:lvl>
    <w:lvl w:ilvl="6" w:tplc="37F4F1AE">
      <w:numFmt w:val="bullet"/>
      <w:lvlText w:val="•"/>
      <w:lvlJc w:val="left"/>
      <w:pPr>
        <w:ind w:left="6015" w:hanging="456"/>
      </w:pPr>
      <w:rPr>
        <w:rFonts w:hint="default"/>
        <w:lang w:val="en-US" w:eastAsia="en-US" w:bidi="ar-SA"/>
      </w:rPr>
    </w:lvl>
    <w:lvl w:ilvl="7" w:tplc="635C1B8C">
      <w:numFmt w:val="bullet"/>
      <w:lvlText w:val="•"/>
      <w:lvlJc w:val="left"/>
      <w:pPr>
        <w:ind w:left="6897" w:hanging="456"/>
      </w:pPr>
      <w:rPr>
        <w:rFonts w:hint="default"/>
        <w:lang w:val="en-US" w:eastAsia="en-US" w:bidi="ar-SA"/>
      </w:rPr>
    </w:lvl>
    <w:lvl w:ilvl="8" w:tplc="4F667222">
      <w:numFmt w:val="bullet"/>
      <w:lvlText w:val="•"/>
      <w:lvlJc w:val="left"/>
      <w:pPr>
        <w:ind w:left="7780" w:hanging="456"/>
      </w:pPr>
      <w:rPr>
        <w:rFonts w:hint="default"/>
        <w:lang w:val="en-US" w:eastAsia="en-US" w:bidi="ar-SA"/>
      </w:rPr>
    </w:lvl>
  </w:abstractNum>
  <w:abstractNum w:abstractNumId="13" w15:restartNumberingAfterBreak="0">
    <w:nsid w:val="7C8C49CE"/>
    <w:multiLevelType w:val="hybridMultilevel"/>
    <w:tmpl w:val="3642CB6E"/>
    <w:lvl w:ilvl="0" w:tplc="CF86BCE0">
      <w:start w:val="1"/>
      <w:numFmt w:val="lowerLetter"/>
      <w:lvlText w:val="%1)"/>
      <w:lvlJc w:val="left"/>
      <w:pPr>
        <w:ind w:left="713" w:hanging="456"/>
        <w:jc w:val="left"/>
      </w:pPr>
      <w:rPr>
        <w:rFonts w:ascii="Times New Roman" w:eastAsia="Times New Roman" w:hAnsi="Times New Roman" w:cs="Times New Roman" w:hint="default"/>
        <w:w w:val="107"/>
        <w:sz w:val="22"/>
        <w:szCs w:val="22"/>
        <w:lang w:val="en-US" w:eastAsia="en-US" w:bidi="ar-SA"/>
      </w:rPr>
    </w:lvl>
    <w:lvl w:ilvl="1" w:tplc="5B22BC66">
      <w:numFmt w:val="bullet"/>
      <w:lvlText w:val=""/>
      <w:lvlJc w:val="left"/>
      <w:pPr>
        <w:ind w:left="1023" w:hanging="361"/>
      </w:pPr>
      <w:rPr>
        <w:rFonts w:ascii="Symbol" w:eastAsia="Symbol" w:hAnsi="Symbol" w:cs="Symbol" w:hint="default"/>
        <w:w w:val="100"/>
        <w:sz w:val="22"/>
        <w:szCs w:val="22"/>
        <w:lang w:val="en-US" w:eastAsia="en-US" w:bidi="ar-SA"/>
      </w:rPr>
    </w:lvl>
    <w:lvl w:ilvl="2" w:tplc="233889E2">
      <w:numFmt w:val="bullet"/>
      <w:lvlText w:val="•"/>
      <w:lvlJc w:val="left"/>
      <w:pPr>
        <w:ind w:left="1967" w:hanging="361"/>
      </w:pPr>
      <w:rPr>
        <w:rFonts w:hint="default"/>
        <w:lang w:val="en-US" w:eastAsia="en-US" w:bidi="ar-SA"/>
      </w:rPr>
    </w:lvl>
    <w:lvl w:ilvl="3" w:tplc="334430AC">
      <w:numFmt w:val="bullet"/>
      <w:lvlText w:val="•"/>
      <w:lvlJc w:val="left"/>
      <w:pPr>
        <w:ind w:left="2914" w:hanging="361"/>
      </w:pPr>
      <w:rPr>
        <w:rFonts w:hint="default"/>
        <w:lang w:val="en-US" w:eastAsia="en-US" w:bidi="ar-SA"/>
      </w:rPr>
    </w:lvl>
    <w:lvl w:ilvl="4" w:tplc="AC9C5FC4">
      <w:numFmt w:val="bullet"/>
      <w:lvlText w:val="•"/>
      <w:lvlJc w:val="left"/>
      <w:pPr>
        <w:ind w:left="3861" w:hanging="361"/>
      </w:pPr>
      <w:rPr>
        <w:rFonts w:hint="default"/>
        <w:lang w:val="en-US" w:eastAsia="en-US" w:bidi="ar-SA"/>
      </w:rPr>
    </w:lvl>
    <w:lvl w:ilvl="5" w:tplc="6CA0D82C">
      <w:numFmt w:val="bullet"/>
      <w:lvlText w:val="•"/>
      <w:lvlJc w:val="left"/>
      <w:pPr>
        <w:ind w:left="4808" w:hanging="361"/>
      </w:pPr>
      <w:rPr>
        <w:rFonts w:hint="default"/>
        <w:lang w:val="en-US" w:eastAsia="en-US" w:bidi="ar-SA"/>
      </w:rPr>
    </w:lvl>
    <w:lvl w:ilvl="6" w:tplc="941C71BA">
      <w:numFmt w:val="bullet"/>
      <w:lvlText w:val="•"/>
      <w:lvlJc w:val="left"/>
      <w:pPr>
        <w:ind w:left="5756" w:hanging="361"/>
      </w:pPr>
      <w:rPr>
        <w:rFonts w:hint="default"/>
        <w:lang w:val="en-US" w:eastAsia="en-US" w:bidi="ar-SA"/>
      </w:rPr>
    </w:lvl>
    <w:lvl w:ilvl="7" w:tplc="5EEE4C4A">
      <w:numFmt w:val="bullet"/>
      <w:lvlText w:val="•"/>
      <w:lvlJc w:val="left"/>
      <w:pPr>
        <w:ind w:left="6703" w:hanging="361"/>
      </w:pPr>
      <w:rPr>
        <w:rFonts w:hint="default"/>
        <w:lang w:val="en-US" w:eastAsia="en-US" w:bidi="ar-SA"/>
      </w:rPr>
    </w:lvl>
    <w:lvl w:ilvl="8" w:tplc="27B21CA4">
      <w:numFmt w:val="bullet"/>
      <w:lvlText w:val="•"/>
      <w:lvlJc w:val="left"/>
      <w:pPr>
        <w:ind w:left="7650" w:hanging="361"/>
      </w:pPr>
      <w:rPr>
        <w:rFonts w:hint="default"/>
        <w:lang w:val="en-US" w:eastAsia="en-US" w:bidi="ar-SA"/>
      </w:rPr>
    </w:lvl>
  </w:abstractNum>
  <w:num w:numId="1" w16cid:durableId="2011714650">
    <w:abstractNumId w:val="5"/>
  </w:num>
  <w:num w:numId="2" w16cid:durableId="639454515">
    <w:abstractNumId w:val="11"/>
  </w:num>
  <w:num w:numId="3" w16cid:durableId="1388337316">
    <w:abstractNumId w:val="4"/>
  </w:num>
  <w:num w:numId="4" w16cid:durableId="1570724835">
    <w:abstractNumId w:val="6"/>
  </w:num>
  <w:num w:numId="5" w16cid:durableId="720445258">
    <w:abstractNumId w:val="9"/>
  </w:num>
  <w:num w:numId="6" w16cid:durableId="767240254">
    <w:abstractNumId w:val="10"/>
  </w:num>
  <w:num w:numId="7" w16cid:durableId="1213493934">
    <w:abstractNumId w:val="2"/>
  </w:num>
  <w:num w:numId="8" w16cid:durableId="1640452814">
    <w:abstractNumId w:val="0"/>
  </w:num>
  <w:num w:numId="9" w16cid:durableId="1591967150">
    <w:abstractNumId w:val="8"/>
  </w:num>
  <w:num w:numId="10" w16cid:durableId="425155975">
    <w:abstractNumId w:val="13"/>
  </w:num>
  <w:num w:numId="11" w16cid:durableId="1558004972">
    <w:abstractNumId w:val="7"/>
  </w:num>
  <w:num w:numId="12" w16cid:durableId="783890693">
    <w:abstractNumId w:val="1"/>
  </w:num>
  <w:num w:numId="13" w16cid:durableId="80491820">
    <w:abstractNumId w:val="12"/>
  </w:num>
  <w:num w:numId="14" w16cid:durableId="15465219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B27B9C"/>
    <w:rsid w:val="00057A17"/>
    <w:rsid w:val="00384911"/>
    <w:rsid w:val="00593C69"/>
    <w:rsid w:val="00853A0B"/>
    <w:rsid w:val="00A1347E"/>
    <w:rsid w:val="00AA0DAB"/>
    <w:rsid w:val="00B129C5"/>
    <w:rsid w:val="00B27B9C"/>
    <w:rsid w:val="00BB66AF"/>
    <w:rsid w:val="00C23656"/>
    <w:rsid w:val="00C8655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B5A25"/>
  <w15:docId w15:val="{FF3042BB-2087-41E3-8B94-3756467D9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23"/>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13" w:hanging="456"/>
      <w:jc w:val="both"/>
    </w:pPr>
  </w:style>
  <w:style w:type="paragraph" w:customStyle="1" w:styleId="TableParagraph">
    <w:name w:val="Table Paragraph"/>
    <w:basedOn w:val="Normal"/>
    <w:uiPriority w:val="1"/>
    <w:qFormat/>
    <w:pPr>
      <w:ind w:left="110"/>
    </w:pPr>
    <w:rPr>
      <w:rFonts w:ascii="Carlito" w:eastAsia="Carlito" w:hAnsi="Carlito" w:cs="Carlito"/>
    </w:rPr>
  </w:style>
  <w:style w:type="character" w:styleId="Hyperlink">
    <w:name w:val="Hyperlink"/>
    <w:basedOn w:val="DefaultParagraphFont"/>
    <w:uiPriority w:val="99"/>
    <w:unhideWhenUsed/>
    <w:rsid w:val="00C23656"/>
    <w:rPr>
      <w:color w:val="0000FF" w:themeColor="hyperlink"/>
      <w:u w:val="single"/>
    </w:rPr>
  </w:style>
  <w:style w:type="character" w:styleId="UnresolvedMention">
    <w:name w:val="Unresolved Mention"/>
    <w:basedOn w:val="DefaultParagraphFont"/>
    <w:uiPriority w:val="99"/>
    <w:semiHidden/>
    <w:unhideWhenUsed/>
    <w:rsid w:val="00C236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kover.com&#8217;"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17</Pages>
  <Words>4627</Words>
  <Characters>26374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Bhavesh Wadhwani</cp:lastModifiedBy>
  <cp:revision>7</cp:revision>
  <dcterms:created xsi:type="dcterms:W3CDTF">2022-07-06T01:51:00Z</dcterms:created>
  <dcterms:modified xsi:type="dcterms:W3CDTF">2022-07-15T17:31:00Z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2020-03-30T00:00:00Z</vt:filetime>
  </property>
  <property fmtid="{D5CDD505-2E9C-101B-9397-08002B2CF9AE}" pid="3" name="Creator">
    <vt:lpwstr>Microsoft Word</vt:lpwstr>
  </property>
  <property fmtid="{D5CDD505-2E9C-101B-9397-08002B2CF9AE}" pid="4" name="LastSaved">
    <vt:filetime>2022-07-06T00:00:00Z</vt:filetime>
  </property>
</Properties>
</file>